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B3C56E" w14:textId="46AA6125" w:rsidR="00AA6C04" w:rsidRPr="00E97E7D" w:rsidRDefault="00AA6C04" w:rsidP="00E97E7D">
      <w:pPr>
        <w:jc w:val="center"/>
        <w:rPr>
          <w:sz w:val="28"/>
        </w:rPr>
      </w:pPr>
      <w:r w:rsidRPr="0037305B">
        <w:rPr>
          <w:noProof/>
          <w:sz w:val="28"/>
          <w:lang w:val="en-US"/>
        </w:rPr>
        <w:drawing>
          <wp:inline distT="0" distB="0" distL="0" distR="0" wp14:anchorId="04D7C565" wp14:editId="64BC55B5">
            <wp:extent cx="2453273" cy="1404000"/>
            <wp:effectExtent l="25400" t="0" r="10527"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2453273" cy="1404000"/>
                    </a:xfrm>
                    <a:prstGeom prst="rect">
                      <a:avLst/>
                    </a:prstGeom>
                    <a:noFill/>
                    <a:ln w="9525">
                      <a:noFill/>
                      <a:miter lim="800000"/>
                      <a:headEnd/>
                      <a:tailEnd/>
                    </a:ln>
                  </pic:spPr>
                </pic:pic>
              </a:graphicData>
            </a:graphic>
          </wp:inline>
        </w:drawing>
      </w:r>
    </w:p>
    <w:p w14:paraId="1DA9CE9A" w14:textId="607082D4" w:rsidR="00AA6C04" w:rsidRDefault="00AA6C04" w:rsidP="00AA6C04">
      <w:pPr>
        <w:jc w:val="center"/>
        <w:rPr>
          <w:rFonts w:ascii="Times New Roman" w:hAnsi="Times New Roman"/>
          <w:b/>
          <w:sz w:val="32"/>
          <w:szCs w:val="32"/>
        </w:rPr>
      </w:pPr>
      <w:r w:rsidRPr="00B45BC5">
        <w:rPr>
          <w:rFonts w:ascii="Times New Roman" w:hAnsi="Times New Roman"/>
          <w:b/>
          <w:sz w:val="32"/>
          <w:szCs w:val="32"/>
        </w:rPr>
        <w:t>Associati</w:t>
      </w:r>
      <w:r w:rsidR="00B45BC5" w:rsidRPr="00B45BC5">
        <w:rPr>
          <w:rFonts w:ascii="Times New Roman" w:hAnsi="Times New Roman"/>
          <w:b/>
          <w:sz w:val="32"/>
          <w:szCs w:val="32"/>
        </w:rPr>
        <w:t>on of Adaptation Studies</w:t>
      </w:r>
    </w:p>
    <w:p w14:paraId="3A8F3C07" w14:textId="77777777" w:rsidR="00293C09" w:rsidRPr="00BC60EB" w:rsidRDefault="00293C09" w:rsidP="00293C09">
      <w:pPr>
        <w:jc w:val="center"/>
        <w:rPr>
          <w:sz w:val="22"/>
          <w:szCs w:val="22"/>
        </w:rPr>
      </w:pPr>
      <w:r w:rsidRPr="00BC60EB">
        <w:rPr>
          <w:sz w:val="22"/>
          <w:szCs w:val="22"/>
        </w:rPr>
        <w:t>Registered Charity</w:t>
      </w:r>
    </w:p>
    <w:p w14:paraId="23FE9EC1" w14:textId="77777777" w:rsidR="00293C09" w:rsidRPr="00BC60EB" w:rsidRDefault="00293C09" w:rsidP="00293C09">
      <w:pPr>
        <w:jc w:val="center"/>
        <w:rPr>
          <w:sz w:val="22"/>
          <w:szCs w:val="22"/>
        </w:rPr>
      </w:pPr>
      <w:r w:rsidRPr="00BC60EB">
        <w:rPr>
          <w:sz w:val="22"/>
          <w:szCs w:val="22"/>
        </w:rPr>
        <w:t>1133677</w:t>
      </w:r>
    </w:p>
    <w:p w14:paraId="1667A1EB" w14:textId="77777777" w:rsidR="009242E5" w:rsidRDefault="009242E5" w:rsidP="00E97E7D">
      <w:pPr>
        <w:rPr>
          <w:rFonts w:ascii="Times New Roman" w:hAnsi="Times New Roman"/>
          <w:b/>
        </w:rPr>
      </w:pPr>
    </w:p>
    <w:p w14:paraId="20BB8226" w14:textId="77777777" w:rsidR="009242E5" w:rsidRPr="00B45BC5" w:rsidRDefault="009242E5" w:rsidP="00AA6C04">
      <w:pPr>
        <w:jc w:val="center"/>
        <w:rPr>
          <w:rFonts w:ascii="Times New Roman" w:hAnsi="Times New Roman"/>
        </w:rPr>
      </w:pPr>
      <w:r w:rsidRPr="00B45BC5">
        <w:rPr>
          <w:rFonts w:ascii="Times New Roman" w:hAnsi="Times New Roman"/>
        </w:rPr>
        <w:t>AGM</w:t>
      </w:r>
    </w:p>
    <w:p w14:paraId="547CB41C" w14:textId="77777777" w:rsidR="009242E5" w:rsidRPr="00B45BC5" w:rsidRDefault="009242E5" w:rsidP="00AA6C04">
      <w:pPr>
        <w:jc w:val="center"/>
        <w:rPr>
          <w:rFonts w:ascii="Times New Roman" w:hAnsi="Times New Roman"/>
          <w:i/>
        </w:rPr>
      </w:pPr>
    </w:p>
    <w:p w14:paraId="4F167AE0" w14:textId="5AB08179" w:rsidR="009242E5" w:rsidRPr="00B45BC5" w:rsidRDefault="007E1852" w:rsidP="009242E5">
      <w:pPr>
        <w:jc w:val="center"/>
        <w:rPr>
          <w:rFonts w:ascii="Times New Roman" w:hAnsi="Times New Roman"/>
          <w:i/>
        </w:rPr>
      </w:pPr>
      <w:r>
        <w:rPr>
          <w:rFonts w:ascii="Times New Roman" w:hAnsi="Times New Roman"/>
          <w:i/>
        </w:rPr>
        <w:t>Online</w:t>
      </w:r>
      <w:r w:rsidR="001D1940">
        <w:rPr>
          <w:rFonts w:ascii="Times New Roman" w:hAnsi="Times New Roman"/>
          <w:i/>
        </w:rPr>
        <w:t xml:space="preserve"> via Zoom</w:t>
      </w:r>
    </w:p>
    <w:p w14:paraId="1643B061" w14:textId="77777777" w:rsidR="009242E5" w:rsidRDefault="009242E5" w:rsidP="00B45BC5">
      <w:pPr>
        <w:rPr>
          <w:rFonts w:ascii="Times New Roman" w:hAnsi="Times New Roman"/>
          <w:b/>
        </w:rPr>
      </w:pPr>
    </w:p>
    <w:p w14:paraId="3DD2310F" w14:textId="3521A217" w:rsidR="00AA6C04" w:rsidRDefault="007E1852" w:rsidP="00AA6C04">
      <w:pPr>
        <w:jc w:val="center"/>
        <w:rPr>
          <w:rFonts w:ascii="Times New Roman" w:hAnsi="Times New Roman"/>
          <w:b/>
        </w:rPr>
      </w:pPr>
      <w:r>
        <w:rPr>
          <w:rFonts w:ascii="Times New Roman" w:hAnsi="Times New Roman"/>
          <w:b/>
        </w:rPr>
        <w:t>1</w:t>
      </w:r>
      <w:r w:rsidR="00D462A0">
        <w:rPr>
          <w:rFonts w:ascii="Times New Roman" w:hAnsi="Times New Roman"/>
          <w:b/>
        </w:rPr>
        <w:t>/</w:t>
      </w:r>
      <w:r>
        <w:rPr>
          <w:rFonts w:ascii="Times New Roman" w:hAnsi="Times New Roman"/>
          <w:b/>
        </w:rPr>
        <w:t>10</w:t>
      </w:r>
      <w:r w:rsidR="00D462A0">
        <w:rPr>
          <w:rFonts w:ascii="Times New Roman" w:hAnsi="Times New Roman"/>
          <w:b/>
        </w:rPr>
        <w:t>/20</w:t>
      </w:r>
      <w:r>
        <w:rPr>
          <w:rFonts w:ascii="Times New Roman" w:hAnsi="Times New Roman"/>
          <w:b/>
        </w:rPr>
        <w:t>20</w:t>
      </w:r>
    </w:p>
    <w:p w14:paraId="093FFA13" w14:textId="77777777" w:rsidR="00293C09" w:rsidRPr="00BA497A" w:rsidRDefault="00293C09" w:rsidP="00E97E7D">
      <w:pPr>
        <w:rPr>
          <w:rFonts w:ascii="Times New Roman" w:hAnsi="Times New Roman"/>
          <w:b/>
        </w:rPr>
      </w:pPr>
    </w:p>
    <w:p w14:paraId="59A67EC4" w14:textId="445B710E" w:rsidR="009E3A48" w:rsidRPr="00D63942" w:rsidRDefault="002839C2" w:rsidP="00AA6C04">
      <w:pPr>
        <w:rPr>
          <w:rFonts w:ascii="Times New Roman" w:hAnsi="Times New Roman"/>
        </w:rPr>
      </w:pPr>
      <w:r>
        <w:rPr>
          <w:rFonts w:ascii="Times New Roman" w:hAnsi="Times New Roman"/>
          <w:b/>
        </w:rPr>
        <w:t xml:space="preserve">Trustees in attendance: </w:t>
      </w:r>
      <w:r w:rsidRPr="00D63942">
        <w:rPr>
          <w:rFonts w:ascii="Times New Roman" w:hAnsi="Times New Roman"/>
        </w:rPr>
        <w:t>Julie Grossman</w:t>
      </w:r>
      <w:r w:rsidR="00342385">
        <w:rPr>
          <w:rFonts w:ascii="Times New Roman" w:hAnsi="Times New Roman"/>
        </w:rPr>
        <w:t xml:space="preserve"> (Co-chair)</w:t>
      </w:r>
      <w:r w:rsidRPr="00D63942">
        <w:rPr>
          <w:rFonts w:ascii="Times New Roman" w:hAnsi="Times New Roman"/>
        </w:rPr>
        <w:t>, Kamilla Elliott</w:t>
      </w:r>
      <w:r w:rsidR="00342385">
        <w:rPr>
          <w:rFonts w:ascii="Times New Roman" w:hAnsi="Times New Roman"/>
        </w:rPr>
        <w:t xml:space="preserve"> (Co-chair)</w:t>
      </w:r>
      <w:r w:rsidRPr="00D63942">
        <w:rPr>
          <w:rFonts w:ascii="Times New Roman" w:hAnsi="Times New Roman"/>
        </w:rPr>
        <w:t xml:space="preserve">, Jeremy Strong, </w:t>
      </w:r>
      <w:r w:rsidR="009E3A48" w:rsidRPr="00D63942">
        <w:rPr>
          <w:rFonts w:ascii="Times New Roman" w:hAnsi="Times New Roman"/>
        </w:rPr>
        <w:t>Thomas Leitch,</w:t>
      </w:r>
      <w:r w:rsidR="000A09F7">
        <w:rPr>
          <w:rFonts w:ascii="Times New Roman" w:hAnsi="Times New Roman"/>
        </w:rPr>
        <w:t xml:space="preserve"> Deborah Cartmell,</w:t>
      </w:r>
      <w:r w:rsidR="009E3A48" w:rsidRPr="00D63942">
        <w:rPr>
          <w:rFonts w:ascii="Times New Roman" w:hAnsi="Times New Roman"/>
        </w:rPr>
        <w:t xml:space="preserve"> Eckart Voigts, Anna Blackwell</w:t>
      </w:r>
      <w:r w:rsidR="00342385">
        <w:rPr>
          <w:rFonts w:ascii="Times New Roman" w:hAnsi="Times New Roman"/>
        </w:rPr>
        <w:t xml:space="preserve"> (Treasurer)</w:t>
      </w:r>
      <w:r w:rsidR="009E3A48" w:rsidRPr="00D63942">
        <w:rPr>
          <w:rFonts w:ascii="Times New Roman" w:hAnsi="Times New Roman"/>
        </w:rPr>
        <w:t>, Kyle Meikle</w:t>
      </w:r>
      <w:r w:rsidR="00342385">
        <w:rPr>
          <w:rFonts w:ascii="Times New Roman" w:hAnsi="Times New Roman"/>
        </w:rPr>
        <w:t xml:space="preserve"> (Secretary)</w:t>
      </w:r>
      <w:r w:rsidR="00505014" w:rsidRPr="00D63942">
        <w:rPr>
          <w:rFonts w:ascii="Times New Roman" w:hAnsi="Times New Roman"/>
        </w:rPr>
        <w:t>, Joyce Goggin</w:t>
      </w:r>
    </w:p>
    <w:p w14:paraId="09A6FE10" w14:textId="77777777" w:rsidR="00505014" w:rsidRDefault="00505014" w:rsidP="00AA6C04">
      <w:pPr>
        <w:rPr>
          <w:rFonts w:ascii="Times New Roman" w:hAnsi="Times New Roman"/>
          <w:b/>
        </w:rPr>
      </w:pPr>
      <w:bookmarkStart w:id="0" w:name="_GoBack"/>
      <w:bookmarkEnd w:id="0"/>
    </w:p>
    <w:p w14:paraId="0BB139C9" w14:textId="561EAFB7" w:rsidR="00505014" w:rsidRDefault="00505014" w:rsidP="00AA6C04">
      <w:pPr>
        <w:rPr>
          <w:rFonts w:ascii="Times New Roman" w:hAnsi="Times New Roman"/>
          <w:b/>
        </w:rPr>
      </w:pPr>
      <w:r>
        <w:rPr>
          <w:rFonts w:ascii="Times New Roman" w:hAnsi="Times New Roman"/>
          <w:b/>
        </w:rPr>
        <w:t xml:space="preserve">Regrets: </w:t>
      </w:r>
      <w:r w:rsidRPr="00D63942">
        <w:rPr>
          <w:rFonts w:ascii="Times New Roman" w:hAnsi="Times New Roman"/>
        </w:rPr>
        <w:t>Monika Pietrzak-Franger</w:t>
      </w:r>
    </w:p>
    <w:p w14:paraId="39BCA00E" w14:textId="77777777" w:rsidR="00B31A1F" w:rsidRPr="00591DF3" w:rsidRDefault="00B31A1F" w:rsidP="00AA6C04">
      <w:pPr>
        <w:rPr>
          <w:rFonts w:ascii="Times New Roman" w:hAnsi="Times New Roman"/>
          <w:b/>
        </w:rPr>
      </w:pPr>
    </w:p>
    <w:p w14:paraId="7659C137" w14:textId="7A8C1410" w:rsidR="009242E5" w:rsidRDefault="009242E5" w:rsidP="009242E5">
      <w:pPr>
        <w:pStyle w:val="ListParagraph"/>
        <w:numPr>
          <w:ilvl w:val="0"/>
          <w:numId w:val="1"/>
        </w:numPr>
        <w:rPr>
          <w:rFonts w:ascii="Times New Roman" w:hAnsi="Times New Roman"/>
          <w:bCs/>
        </w:rPr>
      </w:pPr>
      <w:r w:rsidRPr="001946E4">
        <w:rPr>
          <w:rFonts w:ascii="Times New Roman" w:hAnsi="Times New Roman"/>
          <w:bCs/>
        </w:rPr>
        <w:t>To approve the m</w:t>
      </w:r>
      <w:r w:rsidR="00AA6C04" w:rsidRPr="001946E4">
        <w:rPr>
          <w:rFonts w:ascii="Times New Roman" w:hAnsi="Times New Roman"/>
          <w:bCs/>
        </w:rPr>
        <w:t xml:space="preserve">inutes of the </w:t>
      </w:r>
      <w:r w:rsidR="00591DF3" w:rsidRPr="001946E4">
        <w:rPr>
          <w:rFonts w:ascii="Times New Roman" w:hAnsi="Times New Roman"/>
          <w:bCs/>
        </w:rPr>
        <w:t>201</w:t>
      </w:r>
      <w:r w:rsidR="007E1852">
        <w:rPr>
          <w:rFonts w:ascii="Times New Roman" w:hAnsi="Times New Roman"/>
          <w:bCs/>
        </w:rPr>
        <w:t>9</w:t>
      </w:r>
      <w:r w:rsidR="001946E4" w:rsidRPr="001946E4">
        <w:rPr>
          <w:rFonts w:ascii="Times New Roman" w:hAnsi="Times New Roman"/>
          <w:bCs/>
        </w:rPr>
        <w:t xml:space="preserve"> </w:t>
      </w:r>
      <w:r w:rsidR="00591DF3" w:rsidRPr="001946E4">
        <w:rPr>
          <w:rFonts w:ascii="Times New Roman" w:hAnsi="Times New Roman"/>
          <w:bCs/>
        </w:rPr>
        <w:t>AGM</w:t>
      </w:r>
      <w:r w:rsidR="0073757D">
        <w:rPr>
          <w:rFonts w:ascii="Times New Roman" w:hAnsi="Times New Roman"/>
          <w:bCs/>
        </w:rPr>
        <w:t xml:space="preserve"> (Kyle Meikle, AAS Secretary)</w:t>
      </w:r>
      <w:r w:rsidRPr="001946E4">
        <w:rPr>
          <w:rFonts w:ascii="Times New Roman" w:hAnsi="Times New Roman"/>
          <w:bCs/>
        </w:rPr>
        <w:t xml:space="preserve"> </w:t>
      </w:r>
    </w:p>
    <w:p w14:paraId="0E0BFD5B" w14:textId="77777777" w:rsidR="00EE332D" w:rsidRDefault="00EE332D" w:rsidP="00EE332D">
      <w:pPr>
        <w:rPr>
          <w:rFonts w:ascii="Times New Roman" w:hAnsi="Times New Roman"/>
          <w:bCs/>
        </w:rPr>
      </w:pPr>
    </w:p>
    <w:p w14:paraId="03333F47" w14:textId="203341C9" w:rsidR="00EE332D" w:rsidRDefault="00F75E91" w:rsidP="00EE332D">
      <w:pPr>
        <w:rPr>
          <w:rFonts w:ascii="Times New Roman" w:hAnsi="Times New Roman"/>
          <w:bCs/>
        </w:rPr>
      </w:pPr>
      <w:r>
        <w:rPr>
          <w:rFonts w:ascii="Times New Roman" w:hAnsi="Times New Roman"/>
          <w:bCs/>
        </w:rPr>
        <w:t xml:space="preserve">We discussed matters arising from last year’s minutes.  </w:t>
      </w:r>
      <w:r w:rsidR="00EE332D">
        <w:rPr>
          <w:rFonts w:ascii="Times New Roman" w:hAnsi="Times New Roman"/>
          <w:bCs/>
        </w:rPr>
        <w:t xml:space="preserve"> </w:t>
      </w:r>
    </w:p>
    <w:p w14:paraId="2AF065DE" w14:textId="77777777" w:rsidR="00EE332D" w:rsidRDefault="00EE332D" w:rsidP="00EE332D">
      <w:pPr>
        <w:rPr>
          <w:rFonts w:ascii="Times New Roman" w:hAnsi="Times New Roman"/>
          <w:bCs/>
        </w:rPr>
      </w:pPr>
    </w:p>
    <w:p w14:paraId="5CF5BEFD" w14:textId="32C51CC8" w:rsidR="00EE332D" w:rsidRDefault="00EE332D" w:rsidP="00EE332D">
      <w:pPr>
        <w:rPr>
          <w:rFonts w:ascii="Times New Roman" w:hAnsi="Times New Roman"/>
          <w:bCs/>
        </w:rPr>
      </w:pPr>
      <w:r>
        <w:rPr>
          <w:rFonts w:ascii="Times New Roman" w:hAnsi="Times New Roman"/>
          <w:bCs/>
        </w:rPr>
        <w:t xml:space="preserve">Kamilla asked whether </w:t>
      </w:r>
      <w:r w:rsidR="00F75E91">
        <w:rPr>
          <w:rFonts w:ascii="Times New Roman" w:hAnsi="Times New Roman"/>
          <w:bCs/>
        </w:rPr>
        <w:t>members</w:t>
      </w:r>
      <w:r>
        <w:rPr>
          <w:rFonts w:ascii="Times New Roman" w:hAnsi="Times New Roman"/>
          <w:bCs/>
        </w:rPr>
        <w:t xml:space="preserve"> wanted to e</w:t>
      </w:r>
      <w:r w:rsidR="00780B8E">
        <w:rPr>
          <w:rFonts w:ascii="Times New Roman" w:hAnsi="Times New Roman"/>
          <w:bCs/>
        </w:rPr>
        <w:t xml:space="preserve">stablish an early career bursary for upcoming </w:t>
      </w:r>
      <w:r w:rsidR="00107C0C">
        <w:rPr>
          <w:rFonts w:ascii="Times New Roman" w:hAnsi="Times New Roman"/>
          <w:bCs/>
        </w:rPr>
        <w:t>conferences</w:t>
      </w:r>
      <w:r w:rsidR="00780B8E">
        <w:rPr>
          <w:rFonts w:ascii="Times New Roman" w:hAnsi="Times New Roman"/>
          <w:bCs/>
        </w:rPr>
        <w:t xml:space="preserve">. </w:t>
      </w:r>
    </w:p>
    <w:p w14:paraId="37D9305B" w14:textId="77777777" w:rsidR="00780B8E" w:rsidRDefault="00780B8E" w:rsidP="00EE332D">
      <w:pPr>
        <w:rPr>
          <w:rFonts w:ascii="Times New Roman" w:hAnsi="Times New Roman"/>
          <w:bCs/>
        </w:rPr>
      </w:pPr>
    </w:p>
    <w:p w14:paraId="587BE228" w14:textId="1701F116" w:rsidR="004234B0" w:rsidRDefault="00780B8E" w:rsidP="007A40B9">
      <w:pPr>
        <w:rPr>
          <w:rFonts w:ascii="Times New Roman" w:hAnsi="Times New Roman" w:cs="Times New Roman"/>
          <w:bCs/>
          <w:lang w:val="en-US"/>
        </w:rPr>
      </w:pPr>
      <w:r>
        <w:rPr>
          <w:rFonts w:ascii="Times New Roman" w:hAnsi="Times New Roman"/>
          <w:bCs/>
        </w:rPr>
        <w:t>Kamilla asked Bethany Wood to speak about</w:t>
      </w:r>
      <w:r w:rsidR="00F75E91">
        <w:rPr>
          <w:rFonts w:ascii="Times New Roman" w:hAnsi="Times New Roman"/>
          <w:bCs/>
        </w:rPr>
        <w:t xml:space="preserve"> connections between AAS and the</w:t>
      </w:r>
      <w:r>
        <w:rPr>
          <w:rFonts w:ascii="Times New Roman" w:hAnsi="Times New Roman"/>
          <w:bCs/>
        </w:rPr>
        <w:t xml:space="preserve"> A</w:t>
      </w:r>
      <w:r w:rsidR="00F75E91">
        <w:rPr>
          <w:rFonts w:ascii="Times New Roman" w:hAnsi="Times New Roman"/>
          <w:bCs/>
        </w:rPr>
        <w:t xml:space="preserve">ssociation for Theatre in Higher </w:t>
      </w:r>
      <w:r>
        <w:rPr>
          <w:rFonts w:ascii="Times New Roman" w:hAnsi="Times New Roman"/>
          <w:bCs/>
        </w:rPr>
        <w:t>E</w:t>
      </w:r>
      <w:r w:rsidR="00F75E91">
        <w:rPr>
          <w:rFonts w:ascii="Times New Roman" w:hAnsi="Times New Roman"/>
          <w:bCs/>
        </w:rPr>
        <w:t>ducation (ATHE)</w:t>
      </w:r>
      <w:r>
        <w:rPr>
          <w:rFonts w:ascii="Times New Roman" w:hAnsi="Times New Roman"/>
          <w:bCs/>
        </w:rPr>
        <w:t>. Bethany</w:t>
      </w:r>
      <w:r w:rsidR="00F75E91">
        <w:rPr>
          <w:rFonts w:ascii="Times New Roman" w:hAnsi="Times New Roman"/>
          <w:bCs/>
        </w:rPr>
        <w:t xml:space="preserve"> said that she had</w:t>
      </w:r>
      <w:r>
        <w:rPr>
          <w:rFonts w:ascii="Times New Roman" w:hAnsi="Times New Roman"/>
          <w:bCs/>
        </w:rPr>
        <w:t xml:space="preserve"> sent out </w:t>
      </w:r>
      <w:r w:rsidR="00F75E91">
        <w:rPr>
          <w:rFonts w:ascii="Times New Roman" w:hAnsi="Times New Roman"/>
          <w:bCs/>
        </w:rPr>
        <w:t xml:space="preserve">AAS </w:t>
      </w:r>
      <w:r>
        <w:rPr>
          <w:rFonts w:ascii="Times New Roman" w:hAnsi="Times New Roman"/>
          <w:bCs/>
        </w:rPr>
        <w:t>call</w:t>
      </w:r>
      <w:r w:rsidR="00F75E91">
        <w:rPr>
          <w:rFonts w:ascii="Times New Roman" w:hAnsi="Times New Roman"/>
          <w:bCs/>
        </w:rPr>
        <w:t>s</w:t>
      </w:r>
      <w:r>
        <w:rPr>
          <w:rFonts w:ascii="Times New Roman" w:hAnsi="Times New Roman"/>
          <w:bCs/>
        </w:rPr>
        <w:t xml:space="preserve"> for papers to </w:t>
      </w:r>
      <w:r w:rsidR="00F75E91">
        <w:rPr>
          <w:rFonts w:ascii="Times New Roman" w:hAnsi="Times New Roman"/>
          <w:bCs/>
        </w:rPr>
        <w:t xml:space="preserve">focus groups within ATHE and saw at least one ATHE name on the AAS programme for Dijon. Bethany mentioned that she could also send papers through LMDA (the </w:t>
      </w:r>
      <w:r w:rsidR="00107C0C">
        <w:rPr>
          <w:rFonts w:ascii="Times New Roman" w:hAnsi="Times New Roman"/>
          <w:bCs/>
        </w:rPr>
        <w:t>Literary</w:t>
      </w:r>
      <w:r w:rsidR="00F75E91">
        <w:rPr>
          <w:rFonts w:ascii="Times New Roman" w:hAnsi="Times New Roman"/>
          <w:bCs/>
        </w:rPr>
        <w:t xml:space="preserve"> Managers and Dramaturgs of America</w:t>
      </w:r>
      <w:r w:rsidR="000F75C6">
        <w:rPr>
          <w:rFonts w:ascii="Times New Roman" w:hAnsi="Times New Roman"/>
          <w:bCs/>
        </w:rPr>
        <w:t xml:space="preserve">), and that </w:t>
      </w:r>
      <w:r w:rsidR="004234B0">
        <w:rPr>
          <w:rFonts w:ascii="Times New Roman" w:hAnsi="Times New Roman" w:cs="Times New Roman"/>
          <w:bCs/>
        </w:rPr>
        <w:t>she and</w:t>
      </w:r>
      <w:r w:rsidR="000F75C6" w:rsidRPr="007A40B9">
        <w:rPr>
          <w:rFonts w:ascii="Times New Roman" w:hAnsi="Times New Roman" w:cs="Times New Roman"/>
          <w:bCs/>
        </w:rPr>
        <w:t xml:space="preserve"> Jane Barnette (author of </w:t>
      </w:r>
      <w:r w:rsidR="000F75C6" w:rsidRPr="007A40B9">
        <w:rPr>
          <w:rFonts w:ascii="Times New Roman" w:hAnsi="Times New Roman" w:cs="Times New Roman"/>
          <w:bCs/>
          <w:i/>
        </w:rPr>
        <w:t>Adapturgy</w:t>
      </w:r>
      <w:r w:rsidR="007A40B9" w:rsidRPr="007A40B9">
        <w:rPr>
          <w:rFonts w:ascii="Times New Roman" w:hAnsi="Times New Roman" w:cs="Times New Roman"/>
          <w:bCs/>
          <w:i/>
        </w:rPr>
        <w:t>:</w:t>
      </w:r>
      <w:r w:rsidR="007A40B9">
        <w:rPr>
          <w:rFonts w:ascii="Times New Roman" w:hAnsi="Times New Roman" w:cs="Times New Roman"/>
          <w:bCs/>
          <w:i/>
        </w:rPr>
        <w:t xml:space="preserve"> </w:t>
      </w:r>
      <w:r w:rsidR="007A40B9" w:rsidRPr="007A40B9">
        <w:rPr>
          <w:rFonts w:ascii="Times New Roman" w:hAnsi="Times New Roman" w:cs="Times New Roman"/>
          <w:bCs/>
          <w:i/>
          <w:lang w:val="en-US"/>
        </w:rPr>
        <w:t>The Dramaturg's Art and Theatrical Adaptation</w:t>
      </w:r>
      <w:r w:rsidR="007A40B9">
        <w:rPr>
          <w:rFonts w:ascii="Times New Roman" w:hAnsi="Times New Roman" w:cs="Times New Roman"/>
          <w:bCs/>
          <w:lang w:val="en-US"/>
        </w:rPr>
        <w:t>)</w:t>
      </w:r>
      <w:r w:rsidR="004234B0">
        <w:rPr>
          <w:rFonts w:ascii="Times New Roman" w:hAnsi="Times New Roman" w:cs="Times New Roman"/>
          <w:bCs/>
          <w:lang w:val="en-US"/>
        </w:rPr>
        <w:t xml:space="preserve"> were looking at putting a panel together for Edinburgh.</w:t>
      </w:r>
    </w:p>
    <w:p w14:paraId="37F15644" w14:textId="77777777" w:rsidR="004234B0" w:rsidRDefault="004234B0" w:rsidP="007A40B9">
      <w:pPr>
        <w:rPr>
          <w:rFonts w:ascii="Times New Roman" w:hAnsi="Times New Roman" w:cs="Times New Roman"/>
          <w:bCs/>
          <w:lang w:val="en-US"/>
        </w:rPr>
      </w:pPr>
    </w:p>
    <w:p w14:paraId="1E89EA1B" w14:textId="2FB6413A" w:rsidR="004234B0" w:rsidRPr="004234B0" w:rsidRDefault="004234B0" w:rsidP="007A40B9">
      <w:pPr>
        <w:rPr>
          <w:rFonts w:ascii="Times New Roman" w:hAnsi="Times New Roman" w:cs="Times New Roman"/>
          <w:bCs/>
          <w:lang w:val="en-US"/>
        </w:rPr>
      </w:pPr>
      <w:r>
        <w:rPr>
          <w:rFonts w:ascii="Times New Roman" w:hAnsi="Times New Roman" w:cs="Times New Roman"/>
          <w:bCs/>
          <w:lang w:val="en-US"/>
        </w:rPr>
        <w:t xml:space="preserve">Kamilla urged all members to circulate CFPs to other </w:t>
      </w:r>
      <w:r w:rsidR="00107C0C">
        <w:rPr>
          <w:rFonts w:ascii="Times New Roman" w:hAnsi="Times New Roman" w:cs="Times New Roman"/>
          <w:bCs/>
          <w:lang w:val="en-US"/>
        </w:rPr>
        <w:t>organizations</w:t>
      </w:r>
      <w:r>
        <w:rPr>
          <w:rFonts w:ascii="Times New Roman" w:hAnsi="Times New Roman" w:cs="Times New Roman"/>
          <w:bCs/>
          <w:lang w:val="en-US"/>
        </w:rPr>
        <w:t xml:space="preserve"> to which </w:t>
      </w:r>
      <w:r w:rsidR="00107C0C">
        <w:rPr>
          <w:rFonts w:ascii="Times New Roman" w:hAnsi="Times New Roman" w:cs="Times New Roman"/>
          <w:bCs/>
          <w:lang w:val="en-US"/>
        </w:rPr>
        <w:t>we</w:t>
      </w:r>
      <w:r>
        <w:rPr>
          <w:rFonts w:ascii="Times New Roman" w:hAnsi="Times New Roman" w:cs="Times New Roman"/>
          <w:bCs/>
          <w:lang w:val="en-US"/>
        </w:rPr>
        <w:t xml:space="preserve"> belong. </w:t>
      </w:r>
    </w:p>
    <w:p w14:paraId="2220F717" w14:textId="45EFD09C" w:rsidR="00780B8E" w:rsidRDefault="00780B8E" w:rsidP="00EE332D">
      <w:pPr>
        <w:rPr>
          <w:rFonts w:ascii="Times New Roman" w:hAnsi="Times New Roman"/>
          <w:bCs/>
        </w:rPr>
      </w:pPr>
    </w:p>
    <w:p w14:paraId="4FAB9284" w14:textId="1AC795CD" w:rsidR="004234B0" w:rsidRPr="004234B0" w:rsidRDefault="000A09F7" w:rsidP="00EE332D">
      <w:pPr>
        <w:rPr>
          <w:rFonts w:ascii="Times New Roman" w:hAnsi="Times New Roman"/>
          <w:bCs/>
        </w:rPr>
      </w:pPr>
      <w:r>
        <w:rPr>
          <w:rFonts w:ascii="Times New Roman" w:hAnsi="Times New Roman"/>
          <w:bCs/>
        </w:rPr>
        <w:t xml:space="preserve">Candice Lemaire </w:t>
      </w:r>
      <w:r w:rsidR="004234B0">
        <w:rPr>
          <w:rFonts w:ascii="Times New Roman" w:hAnsi="Times New Roman"/>
          <w:bCs/>
        </w:rPr>
        <w:t xml:space="preserve">reminded members that articles for a special issue of </w:t>
      </w:r>
      <w:r w:rsidR="004234B0">
        <w:rPr>
          <w:rFonts w:ascii="Times New Roman" w:hAnsi="Times New Roman"/>
          <w:bCs/>
          <w:i/>
        </w:rPr>
        <w:t>Interfaces</w:t>
      </w:r>
      <w:r w:rsidR="004234B0">
        <w:rPr>
          <w:rFonts w:ascii="Times New Roman" w:hAnsi="Times New Roman"/>
          <w:bCs/>
        </w:rPr>
        <w:t xml:space="preserve"> drawing from </w:t>
      </w:r>
      <w:r>
        <w:rPr>
          <w:rFonts w:ascii="Times New Roman" w:hAnsi="Times New Roman"/>
          <w:bCs/>
        </w:rPr>
        <w:t>abstracts for the cancelled Dijon</w:t>
      </w:r>
      <w:r w:rsidR="004234B0">
        <w:rPr>
          <w:rFonts w:ascii="Times New Roman" w:hAnsi="Times New Roman"/>
          <w:bCs/>
        </w:rPr>
        <w:t xml:space="preserve"> conference were due 30 October. Kamilla suggested that Candice and Shannon Wells-Las</w:t>
      </w:r>
      <w:r>
        <w:rPr>
          <w:rFonts w:ascii="Times New Roman" w:hAnsi="Times New Roman"/>
          <w:bCs/>
        </w:rPr>
        <w:t>s</w:t>
      </w:r>
      <w:r w:rsidR="004234B0">
        <w:rPr>
          <w:rFonts w:ascii="Times New Roman" w:hAnsi="Times New Roman"/>
          <w:bCs/>
        </w:rPr>
        <w:t>agne</w:t>
      </w:r>
      <w:r>
        <w:rPr>
          <w:rFonts w:ascii="Times New Roman" w:hAnsi="Times New Roman"/>
          <w:bCs/>
        </w:rPr>
        <w:t xml:space="preserve"> promote the issue in a brief video after its publication.  </w:t>
      </w:r>
      <w:r w:rsidR="004234B0">
        <w:rPr>
          <w:rFonts w:ascii="Times New Roman" w:hAnsi="Times New Roman"/>
          <w:bCs/>
        </w:rPr>
        <w:t xml:space="preserve"> </w:t>
      </w:r>
    </w:p>
    <w:p w14:paraId="64408D8F" w14:textId="77777777" w:rsidR="00661860" w:rsidRDefault="00661860" w:rsidP="00EE332D">
      <w:pPr>
        <w:rPr>
          <w:rFonts w:ascii="Times New Roman" w:hAnsi="Times New Roman"/>
          <w:bCs/>
        </w:rPr>
      </w:pPr>
    </w:p>
    <w:p w14:paraId="3F092E5B" w14:textId="5AFFFC8C" w:rsidR="00335E2C" w:rsidRDefault="000A09F7" w:rsidP="00EE332D">
      <w:pPr>
        <w:rPr>
          <w:rFonts w:ascii="Times New Roman" w:hAnsi="Times New Roman"/>
          <w:bCs/>
        </w:rPr>
      </w:pPr>
      <w:r>
        <w:rPr>
          <w:rFonts w:ascii="Times New Roman" w:hAnsi="Times New Roman"/>
          <w:bCs/>
        </w:rPr>
        <w:t xml:space="preserve">Kamilla discussed the possibility of a special issue of </w:t>
      </w:r>
      <w:r>
        <w:rPr>
          <w:rFonts w:ascii="Times New Roman" w:hAnsi="Times New Roman"/>
          <w:bCs/>
          <w:i/>
        </w:rPr>
        <w:t>Adaptation</w:t>
      </w:r>
      <w:r>
        <w:rPr>
          <w:rFonts w:ascii="Times New Roman" w:hAnsi="Times New Roman"/>
          <w:bCs/>
        </w:rPr>
        <w:t xml:space="preserve"> devoted to diversifying and/or decolonizing adaptation studies. Deborah supported the idea but noted that there’s currently a two-year slate of issues to come. Kyle suggested a “virtual issue” in the meantime, which Oxford has put together in the past—making several previously published </w:t>
      </w:r>
      <w:r>
        <w:rPr>
          <w:rFonts w:ascii="Times New Roman" w:hAnsi="Times New Roman"/>
          <w:bCs/>
        </w:rPr>
        <w:lastRenderedPageBreak/>
        <w:t xml:space="preserve">articles on a given subject (e.g. Jane Austen) free to view for a limited period, joined together by a prefatory intro. Deborah noted that the task would really be to find someone to write the intro to the virtual issue. (ACTION ITEM: Kyle or Deborah contact OUP about possibility of a virtual issue and solicit someone to write the intro.)   </w:t>
      </w:r>
    </w:p>
    <w:p w14:paraId="29887694" w14:textId="77777777" w:rsidR="000A09F7" w:rsidRDefault="000A09F7" w:rsidP="00EE332D">
      <w:pPr>
        <w:rPr>
          <w:rFonts w:ascii="Times New Roman" w:hAnsi="Times New Roman"/>
          <w:bCs/>
        </w:rPr>
      </w:pPr>
    </w:p>
    <w:p w14:paraId="7339DEEF" w14:textId="0BF77262" w:rsidR="000A09F7" w:rsidRDefault="000A09F7" w:rsidP="00EE332D">
      <w:pPr>
        <w:rPr>
          <w:rFonts w:ascii="Times New Roman" w:hAnsi="Times New Roman"/>
          <w:bCs/>
        </w:rPr>
      </w:pPr>
      <w:r>
        <w:rPr>
          <w:rFonts w:ascii="Times New Roman" w:hAnsi="Times New Roman"/>
          <w:bCs/>
        </w:rPr>
        <w:t xml:space="preserve">Lastly, Kamilla noted that our efforts to diversify have included moving away from strictly white male keynotes. </w:t>
      </w:r>
    </w:p>
    <w:p w14:paraId="0342423A" w14:textId="77777777" w:rsidR="00B31A1F" w:rsidRDefault="00B31A1F" w:rsidP="00EE332D">
      <w:pPr>
        <w:rPr>
          <w:rFonts w:ascii="Times New Roman" w:hAnsi="Times New Roman"/>
          <w:bCs/>
        </w:rPr>
      </w:pPr>
    </w:p>
    <w:p w14:paraId="1FF36AD6" w14:textId="00F96E02" w:rsidR="00B31A1F" w:rsidRPr="00661860" w:rsidRDefault="000A09F7" w:rsidP="00EE332D">
      <w:pPr>
        <w:rPr>
          <w:rFonts w:ascii="Times New Roman" w:hAnsi="Times New Roman"/>
          <w:bCs/>
        </w:rPr>
      </w:pPr>
      <w:r>
        <w:rPr>
          <w:rFonts w:ascii="Times New Roman" w:hAnsi="Times New Roman"/>
          <w:bCs/>
        </w:rPr>
        <w:t xml:space="preserve">The minutes were approved with 12 yeses and 1 abstention. </w:t>
      </w:r>
    </w:p>
    <w:p w14:paraId="600F394B" w14:textId="77777777" w:rsidR="00EE332D" w:rsidRPr="00EE332D" w:rsidRDefault="00EE332D" w:rsidP="00EE332D">
      <w:pPr>
        <w:rPr>
          <w:rFonts w:ascii="Times New Roman" w:hAnsi="Times New Roman"/>
          <w:bCs/>
        </w:rPr>
      </w:pPr>
    </w:p>
    <w:p w14:paraId="43B93CA7" w14:textId="601D9CA7" w:rsidR="009242E5" w:rsidRPr="001946E4" w:rsidRDefault="00ED11EF" w:rsidP="009242E5">
      <w:pPr>
        <w:pStyle w:val="ListParagraph"/>
        <w:numPr>
          <w:ilvl w:val="0"/>
          <w:numId w:val="1"/>
        </w:numPr>
        <w:rPr>
          <w:rFonts w:ascii="Times New Roman" w:hAnsi="Times New Roman"/>
          <w:bCs/>
        </w:rPr>
      </w:pPr>
      <w:r w:rsidRPr="001946E4">
        <w:rPr>
          <w:rFonts w:ascii="Times New Roman" w:hAnsi="Times New Roman"/>
          <w:bCs/>
        </w:rPr>
        <w:t>Chairs’</w:t>
      </w:r>
      <w:r w:rsidR="009242E5" w:rsidRPr="001946E4">
        <w:rPr>
          <w:rFonts w:ascii="Times New Roman" w:hAnsi="Times New Roman"/>
          <w:bCs/>
        </w:rPr>
        <w:t xml:space="preserve"> report </w:t>
      </w:r>
    </w:p>
    <w:p w14:paraId="7BFDFCDE" w14:textId="77777777" w:rsidR="000A09F7" w:rsidRDefault="000A09F7" w:rsidP="0073757D">
      <w:pPr>
        <w:pStyle w:val="ListParagraph"/>
        <w:ind w:left="1080"/>
        <w:rPr>
          <w:rFonts w:ascii="Times New Roman" w:hAnsi="Times New Roman"/>
          <w:bCs/>
        </w:rPr>
      </w:pPr>
    </w:p>
    <w:p w14:paraId="0F78B893" w14:textId="6AEA9149" w:rsidR="00F606D4" w:rsidRDefault="00F606D4" w:rsidP="0073757D">
      <w:pPr>
        <w:pStyle w:val="ListParagraph"/>
        <w:ind w:left="1080"/>
        <w:rPr>
          <w:rFonts w:ascii="Times New Roman" w:hAnsi="Times New Roman"/>
          <w:bCs/>
        </w:rPr>
      </w:pPr>
      <w:r>
        <w:rPr>
          <w:rFonts w:ascii="Times New Roman" w:hAnsi="Times New Roman"/>
          <w:bCs/>
        </w:rPr>
        <w:t>Membership report (Julie Grossman)</w:t>
      </w:r>
    </w:p>
    <w:p w14:paraId="044711DF" w14:textId="77777777" w:rsidR="00B31A1F" w:rsidRDefault="00B31A1F" w:rsidP="0073757D">
      <w:pPr>
        <w:pStyle w:val="ListParagraph"/>
        <w:ind w:left="1080"/>
        <w:rPr>
          <w:rFonts w:ascii="Times New Roman" w:hAnsi="Times New Roman"/>
          <w:bCs/>
        </w:rPr>
      </w:pPr>
    </w:p>
    <w:p w14:paraId="5609C7F1" w14:textId="6D26B7FB" w:rsidR="00B31A1F" w:rsidRPr="000A09F7" w:rsidRDefault="000A09F7" w:rsidP="000A09F7">
      <w:pPr>
        <w:rPr>
          <w:rFonts w:ascii="Times New Roman" w:hAnsi="Times New Roman"/>
          <w:bCs/>
        </w:rPr>
      </w:pPr>
      <w:r>
        <w:rPr>
          <w:rFonts w:ascii="Times New Roman" w:hAnsi="Times New Roman"/>
          <w:bCs/>
        </w:rPr>
        <w:t>Julie reported that we currently have</w:t>
      </w:r>
      <w:r w:rsidR="00B31A1F" w:rsidRPr="000A09F7">
        <w:rPr>
          <w:rFonts w:ascii="Times New Roman" w:hAnsi="Times New Roman"/>
          <w:bCs/>
        </w:rPr>
        <w:t xml:space="preserve"> 91 members</w:t>
      </w:r>
      <w:r>
        <w:rPr>
          <w:rFonts w:ascii="Times New Roman" w:hAnsi="Times New Roman"/>
          <w:bCs/>
        </w:rPr>
        <w:t>, versus</w:t>
      </w:r>
      <w:r w:rsidR="00B31A1F" w:rsidRPr="000A09F7">
        <w:rPr>
          <w:rFonts w:ascii="Times New Roman" w:hAnsi="Times New Roman"/>
          <w:bCs/>
        </w:rPr>
        <w:t xml:space="preserve"> 123 at about </w:t>
      </w:r>
      <w:r>
        <w:rPr>
          <w:rFonts w:ascii="Times New Roman" w:hAnsi="Times New Roman"/>
          <w:bCs/>
        </w:rPr>
        <w:t xml:space="preserve">this time last year. </w:t>
      </w:r>
      <w:r w:rsidR="00B31A1F" w:rsidRPr="000A09F7">
        <w:rPr>
          <w:rFonts w:ascii="Times New Roman" w:hAnsi="Times New Roman"/>
          <w:bCs/>
        </w:rPr>
        <w:t xml:space="preserve">Julie anticipates that membership will rise by 20-30 after acceptances go out </w:t>
      </w:r>
      <w:r>
        <w:rPr>
          <w:rFonts w:ascii="Times New Roman" w:hAnsi="Times New Roman"/>
          <w:bCs/>
        </w:rPr>
        <w:t xml:space="preserve">for the </w:t>
      </w:r>
      <w:r w:rsidR="00B31A1F" w:rsidRPr="000A09F7">
        <w:rPr>
          <w:rFonts w:ascii="Times New Roman" w:hAnsi="Times New Roman"/>
          <w:bCs/>
        </w:rPr>
        <w:t>Edinburgh</w:t>
      </w:r>
      <w:r>
        <w:rPr>
          <w:rFonts w:ascii="Times New Roman" w:hAnsi="Times New Roman"/>
          <w:bCs/>
        </w:rPr>
        <w:t xml:space="preserve"> conference</w:t>
      </w:r>
      <w:r w:rsidR="00B31A1F" w:rsidRPr="000A09F7">
        <w:rPr>
          <w:rFonts w:ascii="Times New Roman" w:hAnsi="Times New Roman"/>
          <w:bCs/>
        </w:rPr>
        <w:t>.</w:t>
      </w:r>
    </w:p>
    <w:p w14:paraId="2DC1268F" w14:textId="77777777" w:rsidR="00B31A1F" w:rsidRDefault="00B31A1F" w:rsidP="0073757D">
      <w:pPr>
        <w:pStyle w:val="ListParagraph"/>
        <w:ind w:left="1080"/>
        <w:rPr>
          <w:rFonts w:ascii="Times New Roman" w:hAnsi="Times New Roman"/>
          <w:bCs/>
        </w:rPr>
      </w:pPr>
    </w:p>
    <w:p w14:paraId="69B61365" w14:textId="5FA1959F" w:rsidR="00B31A1F" w:rsidRPr="000A09F7" w:rsidRDefault="000A09F7" w:rsidP="000A09F7">
      <w:pPr>
        <w:rPr>
          <w:rFonts w:ascii="Times New Roman" w:hAnsi="Times New Roman"/>
          <w:bCs/>
        </w:rPr>
      </w:pPr>
      <w:r>
        <w:rPr>
          <w:rFonts w:ascii="Times New Roman" w:hAnsi="Times New Roman"/>
          <w:bCs/>
        </w:rPr>
        <w:t>Julie t</w:t>
      </w:r>
      <w:r w:rsidR="00B31A1F" w:rsidRPr="000A09F7">
        <w:rPr>
          <w:rFonts w:ascii="Times New Roman" w:hAnsi="Times New Roman"/>
          <w:bCs/>
        </w:rPr>
        <w:t>h</w:t>
      </w:r>
      <w:r>
        <w:rPr>
          <w:rFonts w:ascii="Times New Roman" w:hAnsi="Times New Roman"/>
          <w:bCs/>
        </w:rPr>
        <w:t>anked</w:t>
      </w:r>
      <w:r w:rsidR="00B31A1F" w:rsidRPr="000A09F7">
        <w:rPr>
          <w:rFonts w:ascii="Times New Roman" w:hAnsi="Times New Roman"/>
          <w:bCs/>
        </w:rPr>
        <w:t xml:space="preserve"> Jim Fleury for updating </w:t>
      </w:r>
      <w:r>
        <w:rPr>
          <w:rFonts w:ascii="Times New Roman" w:hAnsi="Times New Roman"/>
          <w:bCs/>
        </w:rPr>
        <w:t xml:space="preserve">the </w:t>
      </w:r>
      <w:r w:rsidR="00B31A1F" w:rsidRPr="000A09F7">
        <w:rPr>
          <w:rFonts w:ascii="Times New Roman" w:hAnsi="Times New Roman"/>
          <w:bCs/>
        </w:rPr>
        <w:t xml:space="preserve">membership list and contacting lapsed members. </w:t>
      </w:r>
    </w:p>
    <w:p w14:paraId="535D7BEA" w14:textId="77777777" w:rsidR="00B31A1F" w:rsidRDefault="00B31A1F" w:rsidP="0073757D">
      <w:pPr>
        <w:pStyle w:val="ListParagraph"/>
        <w:ind w:left="1080"/>
        <w:rPr>
          <w:rFonts w:ascii="Times New Roman" w:hAnsi="Times New Roman"/>
          <w:bCs/>
        </w:rPr>
      </w:pPr>
    </w:p>
    <w:p w14:paraId="44679247" w14:textId="252DC2FE" w:rsidR="00B31A1F" w:rsidRPr="000A09F7" w:rsidRDefault="000A09F7" w:rsidP="000A09F7">
      <w:pPr>
        <w:rPr>
          <w:rFonts w:ascii="Times New Roman" w:hAnsi="Times New Roman"/>
          <w:bCs/>
        </w:rPr>
      </w:pPr>
      <w:r>
        <w:rPr>
          <w:rFonts w:ascii="Times New Roman" w:hAnsi="Times New Roman"/>
          <w:bCs/>
        </w:rPr>
        <w:t>She asked if a</w:t>
      </w:r>
      <w:r w:rsidR="00B31A1F" w:rsidRPr="000A09F7">
        <w:rPr>
          <w:rFonts w:ascii="Times New Roman" w:hAnsi="Times New Roman"/>
          <w:bCs/>
        </w:rPr>
        <w:t>ny</w:t>
      </w:r>
      <w:r>
        <w:rPr>
          <w:rFonts w:ascii="Times New Roman" w:hAnsi="Times New Roman"/>
          <w:bCs/>
        </w:rPr>
        <w:t>one had questions about membership or about our current newsletter delivery system,</w:t>
      </w:r>
      <w:r w:rsidR="00B31A1F" w:rsidRPr="000A09F7">
        <w:rPr>
          <w:rFonts w:ascii="Times New Roman" w:hAnsi="Times New Roman"/>
          <w:bCs/>
        </w:rPr>
        <w:t xml:space="preserve"> MailChimp</w:t>
      </w:r>
      <w:r>
        <w:rPr>
          <w:rFonts w:ascii="Times New Roman" w:hAnsi="Times New Roman"/>
          <w:bCs/>
        </w:rPr>
        <w:t>, which we</w:t>
      </w:r>
      <w:r w:rsidR="00B31A1F" w:rsidRPr="000A09F7">
        <w:rPr>
          <w:rFonts w:ascii="Times New Roman" w:hAnsi="Times New Roman"/>
          <w:bCs/>
        </w:rPr>
        <w:t xml:space="preserve"> recently </w:t>
      </w:r>
      <w:r>
        <w:rPr>
          <w:rFonts w:ascii="Times New Roman" w:hAnsi="Times New Roman"/>
          <w:bCs/>
        </w:rPr>
        <w:t xml:space="preserve">upgraded to be able to include links, </w:t>
      </w:r>
      <w:r w:rsidR="00107C0C">
        <w:rPr>
          <w:rFonts w:ascii="Times New Roman" w:hAnsi="Times New Roman"/>
          <w:bCs/>
        </w:rPr>
        <w:t>attachments</w:t>
      </w:r>
      <w:r>
        <w:rPr>
          <w:rFonts w:ascii="Times New Roman" w:hAnsi="Times New Roman"/>
          <w:bCs/>
        </w:rPr>
        <w:t xml:space="preserve">, etc. </w:t>
      </w:r>
    </w:p>
    <w:p w14:paraId="35854DE3" w14:textId="77777777" w:rsidR="00B31A1F" w:rsidRDefault="00B31A1F" w:rsidP="0073757D">
      <w:pPr>
        <w:pStyle w:val="ListParagraph"/>
        <w:ind w:left="1080"/>
        <w:rPr>
          <w:rFonts w:ascii="Times New Roman" w:hAnsi="Times New Roman"/>
          <w:bCs/>
        </w:rPr>
      </w:pPr>
    </w:p>
    <w:p w14:paraId="43D497E1" w14:textId="29D151B8" w:rsidR="0073757D" w:rsidRDefault="0073757D" w:rsidP="0073757D">
      <w:pPr>
        <w:pStyle w:val="ListParagraph"/>
        <w:ind w:left="1080"/>
        <w:rPr>
          <w:rFonts w:ascii="Times New Roman" w:hAnsi="Times New Roman"/>
          <w:bCs/>
        </w:rPr>
      </w:pPr>
      <w:r>
        <w:rPr>
          <w:rFonts w:ascii="Times New Roman" w:hAnsi="Times New Roman"/>
          <w:bCs/>
        </w:rPr>
        <w:t>Membership resources (Kamilla Elliott)</w:t>
      </w:r>
    </w:p>
    <w:p w14:paraId="111DED01" w14:textId="77777777" w:rsidR="00B31A1F" w:rsidRDefault="00B31A1F" w:rsidP="0073757D">
      <w:pPr>
        <w:pStyle w:val="ListParagraph"/>
        <w:ind w:left="1080"/>
        <w:rPr>
          <w:rFonts w:ascii="Times New Roman" w:hAnsi="Times New Roman"/>
          <w:bCs/>
        </w:rPr>
      </w:pPr>
    </w:p>
    <w:p w14:paraId="32DA72BA" w14:textId="77777777" w:rsidR="00C752DF" w:rsidRDefault="00B31A1F" w:rsidP="000A09F7">
      <w:pPr>
        <w:rPr>
          <w:rFonts w:ascii="Times New Roman" w:hAnsi="Times New Roman"/>
          <w:bCs/>
        </w:rPr>
      </w:pPr>
      <w:r w:rsidRPr="000A09F7">
        <w:rPr>
          <w:rFonts w:ascii="Times New Roman" w:hAnsi="Times New Roman"/>
          <w:bCs/>
        </w:rPr>
        <w:t>Kamilla</w:t>
      </w:r>
      <w:r w:rsidR="000A09F7">
        <w:rPr>
          <w:rFonts w:ascii="Times New Roman" w:hAnsi="Times New Roman"/>
          <w:bCs/>
        </w:rPr>
        <w:t xml:space="preserve"> reported efforts outside of conferences to provide benefits to members, including the twice-yearly (at least) newsletter), student bursaries, early career bursaries, and PhD mentorship sessions attached to conferences. Kamilla mentioned that Deborah has talked about adding a second conference in addition to our yearly meeting—evenly spaced out from that annual gathering. Deborah said that Judith Buchanan has suggested possibly holding a conference at St. Peter’s </w:t>
      </w:r>
      <w:r w:rsidR="00C752DF">
        <w:rPr>
          <w:rFonts w:ascii="Times New Roman" w:hAnsi="Times New Roman"/>
          <w:bCs/>
        </w:rPr>
        <w:t xml:space="preserve">College (University of Oxford). </w:t>
      </w:r>
    </w:p>
    <w:p w14:paraId="42E948E6" w14:textId="77777777" w:rsidR="00C752DF" w:rsidRDefault="00C752DF" w:rsidP="000A09F7">
      <w:pPr>
        <w:rPr>
          <w:rFonts w:ascii="Times New Roman" w:hAnsi="Times New Roman"/>
          <w:bCs/>
        </w:rPr>
      </w:pPr>
    </w:p>
    <w:p w14:paraId="4B351A60" w14:textId="4250FFC2" w:rsidR="000A09F7" w:rsidRDefault="00C752DF" w:rsidP="000A09F7">
      <w:pPr>
        <w:rPr>
          <w:rFonts w:ascii="Times New Roman" w:hAnsi="Times New Roman"/>
          <w:bCs/>
        </w:rPr>
      </w:pPr>
      <w:r>
        <w:rPr>
          <w:rFonts w:ascii="Times New Roman" w:hAnsi="Times New Roman"/>
          <w:bCs/>
        </w:rPr>
        <w:t xml:space="preserve">Jeremy raised the idea of staggering or reducing membership dues for scholars from underdeveloped countries; Deborah suggested revising membership dues to consider income levels instead. Julie and Kamilla held a vote to see if there was interest in the Trustees taking this idea under consideration; the motion passed with 12 yeses. Anna and Bethany suggested that we should also consider take non-tenure track/contingent/precarious scholars into account (possibly creating a separate category for them). Kamilla nominated Julie, Jeremy, and Anna to think through this tiering. (ACTION ITEM: Follow up on tiered membership with </w:t>
      </w:r>
      <w:r w:rsidR="00107C0C">
        <w:rPr>
          <w:rFonts w:ascii="Times New Roman" w:hAnsi="Times New Roman"/>
          <w:bCs/>
        </w:rPr>
        <w:t>Trustees</w:t>
      </w:r>
      <w:r>
        <w:rPr>
          <w:rFonts w:ascii="Times New Roman" w:hAnsi="Times New Roman"/>
          <w:bCs/>
        </w:rPr>
        <w:t xml:space="preserve">.) </w:t>
      </w:r>
    </w:p>
    <w:p w14:paraId="441A0AAB" w14:textId="77777777" w:rsidR="00B31A1F" w:rsidRPr="00C752DF" w:rsidRDefault="00B31A1F" w:rsidP="00C752DF">
      <w:pPr>
        <w:rPr>
          <w:rFonts w:ascii="Times New Roman" w:hAnsi="Times New Roman"/>
          <w:bCs/>
        </w:rPr>
      </w:pPr>
    </w:p>
    <w:p w14:paraId="4E869007" w14:textId="77777777" w:rsidR="0073757D" w:rsidRDefault="0073757D" w:rsidP="0073757D">
      <w:pPr>
        <w:pStyle w:val="ListParagraph"/>
        <w:numPr>
          <w:ilvl w:val="0"/>
          <w:numId w:val="1"/>
        </w:numPr>
        <w:rPr>
          <w:rFonts w:ascii="Times New Roman" w:hAnsi="Times New Roman"/>
          <w:bCs/>
        </w:rPr>
      </w:pPr>
      <w:r w:rsidRPr="001946E4">
        <w:rPr>
          <w:rFonts w:ascii="Times New Roman" w:hAnsi="Times New Roman"/>
          <w:bCs/>
        </w:rPr>
        <w:t>Treasurer’s report</w:t>
      </w:r>
      <w:r>
        <w:rPr>
          <w:rFonts w:ascii="Times New Roman" w:hAnsi="Times New Roman"/>
          <w:bCs/>
        </w:rPr>
        <w:t xml:space="preserve"> (Anna Blackwell)</w:t>
      </w:r>
    </w:p>
    <w:p w14:paraId="1C44E328" w14:textId="77777777" w:rsidR="00AE15FA" w:rsidRDefault="00AE15FA" w:rsidP="00AE15FA">
      <w:pPr>
        <w:rPr>
          <w:rFonts w:ascii="Times New Roman" w:hAnsi="Times New Roman"/>
          <w:bCs/>
        </w:rPr>
      </w:pPr>
    </w:p>
    <w:p w14:paraId="63A941C8" w14:textId="1F57AA2D" w:rsidR="00C752DF" w:rsidRPr="00C752DF" w:rsidRDefault="00C752DF" w:rsidP="00C752DF">
      <w:pPr>
        <w:rPr>
          <w:rFonts w:ascii="Times New Roman" w:hAnsi="Times New Roman"/>
          <w:bCs/>
          <w:lang w:val="en-US"/>
        </w:rPr>
      </w:pPr>
      <w:r>
        <w:rPr>
          <w:rFonts w:ascii="Times New Roman" w:hAnsi="Times New Roman"/>
          <w:bCs/>
        </w:rPr>
        <w:t xml:space="preserve">Anna reported that we have a healthy amount of savings, estimated at around </w:t>
      </w:r>
      <w:r w:rsidRPr="00C752DF">
        <w:rPr>
          <w:rFonts w:ascii="Times New Roman" w:hAnsi="Times New Roman"/>
          <w:bCs/>
          <w:lang w:val="en-US"/>
        </w:rPr>
        <w:t>£</w:t>
      </w:r>
      <w:r>
        <w:rPr>
          <w:rFonts w:ascii="Times New Roman" w:hAnsi="Times New Roman"/>
          <w:bCs/>
        </w:rPr>
        <w:t xml:space="preserve">12,000, with relatively minimal outgoing costs (primarily payments to Jim Fleury and Maple Wyand for maintenance of the membership list/website and YouTube channel, respectively).  </w:t>
      </w:r>
    </w:p>
    <w:p w14:paraId="34281590" w14:textId="77777777" w:rsidR="00CF392D" w:rsidRDefault="00CF392D" w:rsidP="00AE15FA">
      <w:pPr>
        <w:rPr>
          <w:rFonts w:ascii="Times New Roman" w:hAnsi="Times New Roman"/>
          <w:bCs/>
        </w:rPr>
      </w:pPr>
    </w:p>
    <w:p w14:paraId="2E3B3A13" w14:textId="52CF15BC" w:rsidR="00C752DF" w:rsidRDefault="00C752DF" w:rsidP="00AE15FA">
      <w:pPr>
        <w:rPr>
          <w:rFonts w:ascii="Times New Roman" w:hAnsi="Times New Roman"/>
          <w:bCs/>
        </w:rPr>
      </w:pPr>
      <w:r>
        <w:rPr>
          <w:rFonts w:ascii="Times New Roman" w:hAnsi="Times New Roman"/>
          <w:bCs/>
        </w:rPr>
        <w:t xml:space="preserve">The members discussed the advantages and </w:t>
      </w:r>
      <w:r w:rsidR="00107C0C">
        <w:rPr>
          <w:rFonts w:ascii="Times New Roman" w:hAnsi="Times New Roman"/>
          <w:bCs/>
        </w:rPr>
        <w:t>disadvantages</w:t>
      </w:r>
      <w:r>
        <w:rPr>
          <w:rFonts w:ascii="Times New Roman" w:hAnsi="Times New Roman"/>
          <w:bCs/>
        </w:rPr>
        <w:t xml:space="preserve"> of being listed as a charity association. Kamilla suggested following up on this question with Trustees. </w:t>
      </w:r>
    </w:p>
    <w:p w14:paraId="376C8113" w14:textId="77777777" w:rsidR="00AE15FA" w:rsidRPr="00AE15FA" w:rsidRDefault="00AE15FA" w:rsidP="00AE15FA">
      <w:pPr>
        <w:rPr>
          <w:rFonts w:ascii="Times New Roman" w:hAnsi="Times New Roman"/>
          <w:bCs/>
        </w:rPr>
      </w:pPr>
    </w:p>
    <w:p w14:paraId="7E5B4DE6" w14:textId="3D87BA39" w:rsidR="008D479B" w:rsidRPr="00C752DF" w:rsidRDefault="0073757D" w:rsidP="008D479B">
      <w:pPr>
        <w:pStyle w:val="ListParagraph"/>
        <w:numPr>
          <w:ilvl w:val="0"/>
          <w:numId w:val="1"/>
        </w:numPr>
        <w:rPr>
          <w:rFonts w:ascii="Times New Roman" w:hAnsi="Times New Roman"/>
          <w:bCs/>
        </w:rPr>
      </w:pPr>
      <w:r>
        <w:rPr>
          <w:rFonts w:ascii="Times New Roman" w:hAnsi="Times New Roman"/>
          <w:bCs/>
        </w:rPr>
        <w:lastRenderedPageBreak/>
        <w:t>Developing online resources (Kamilla Elliott and Eckart Voigts)</w:t>
      </w:r>
    </w:p>
    <w:p w14:paraId="0FD247C0" w14:textId="5CA953B8" w:rsidR="00C752DF" w:rsidRDefault="00C752DF" w:rsidP="008D479B">
      <w:pPr>
        <w:rPr>
          <w:rFonts w:ascii="Times New Roman" w:hAnsi="Times New Roman"/>
          <w:bCs/>
        </w:rPr>
      </w:pPr>
      <w:r>
        <w:rPr>
          <w:rFonts w:ascii="Times New Roman" w:hAnsi="Times New Roman"/>
          <w:bCs/>
        </w:rPr>
        <w:t xml:space="preserve">Kamilla talked about the new, not-yet-entirely-public AAS YouTube channel, managed primarily by Eckart, Kyle, and Maple. The channel currently includes a video by Eckart (and Charles Dickens), and intros from Julie, Jeremy, and Kamilla (who granted permission for their videos to be made public). The channel also includes a playlist of adaptation studies-related videos curated mostly by Maple. Kamilla and Kyle mentioned that book launches and roundtable excerpts will be featured on the channel down the line. Kamilla asked members to send inquiries of interest about contributing content to Eckart. She thanked Jim Fleury for his Herculean efforts to update the website. </w:t>
      </w:r>
    </w:p>
    <w:p w14:paraId="2AB41597" w14:textId="77777777" w:rsidR="00581AEB" w:rsidRPr="00581AEB" w:rsidRDefault="00581AEB" w:rsidP="00581AEB">
      <w:pPr>
        <w:rPr>
          <w:rFonts w:ascii="Times New Roman" w:hAnsi="Times New Roman"/>
          <w:bCs/>
        </w:rPr>
      </w:pPr>
    </w:p>
    <w:p w14:paraId="60632B62" w14:textId="77777777" w:rsidR="0073757D" w:rsidRDefault="0073757D" w:rsidP="0073757D">
      <w:pPr>
        <w:pStyle w:val="ListParagraph"/>
        <w:numPr>
          <w:ilvl w:val="0"/>
          <w:numId w:val="1"/>
        </w:numPr>
        <w:rPr>
          <w:rFonts w:ascii="Times New Roman" w:hAnsi="Times New Roman"/>
          <w:bCs/>
        </w:rPr>
      </w:pPr>
      <w:r>
        <w:rPr>
          <w:rFonts w:ascii="Times New Roman" w:hAnsi="Times New Roman"/>
          <w:bCs/>
        </w:rPr>
        <w:t>Links between AAS and LFA (Julie Grossman and Tom Leitch)</w:t>
      </w:r>
    </w:p>
    <w:p w14:paraId="15243292" w14:textId="77777777" w:rsidR="001A660B" w:rsidRDefault="001A660B" w:rsidP="001A660B">
      <w:pPr>
        <w:rPr>
          <w:rFonts w:ascii="Times New Roman" w:hAnsi="Times New Roman"/>
          <w:bCs/>
        </w:rPr>
      </w:pPr>
    </w:p>
    <w:p w14:paraId="7FEC15EE" w14:textId="664E620D" w:rsidR="00B2053C" w:rsidRDefault="001A660B" w:rsidP="001A660B">
      <w:pPr>
        <w:rPr>
          <w:rFonts w:ascii="Times New Roman" w:hAnsi="Times New Roman"/>
          <w:bCs/>
        </w:rPr>
      </w:pPr>
      <w:r>
        <w:rPr>
          <w:rFonts w:ascii="Times New Roman" w:hAnsi="Times New Roman"/>
          <w:bCs/>
        </w:rPr>
        <w:t xml:space="preserve">Tom </w:t>
      </w:r>
      <w:r w:rsidR="00B2053C">
        <w:rPr>
          <w:rFonts w:ascii="Times New Roman" w:hAnsi="Times New Roman"/>
          <w:bCs/>
        </w:rPr>
        <w:t xml:space="preserve">explained that AAS and LFA had planned to meet jointly as early as next year—and that LFA president Allen Redmon is in favour of such a meeting—but that the plans have obviously been delayed due to COVID-19. There are nevertheless AAS and LFA folks who have become active in the other organization. </w:t>
      </w:r>
    </w:p>
    <w:p w14:paraId="6241C927" w14:textId="77777777" w:rsidR="001A660B" w:rsidRDefault="001A660B" w:rsidP="001A660B">
      <w:pPr>
        <w:rPr>
          <w:rFonts w:ascii="Times New Roman" w:hAnsi="Times New Roman"/>
          <w:bCs/>
        </w:rPr>
      </w:pPr>
    </w:p>
    <w:p w14:paraId="38E08C4D" w14:textId="206ECCFA" w:rsidR="00B2053C" w:rsidRDefault="00B2053C" w:rsidP="001A660B">
      <w:pPr>
        <w:rPr>
          <w:rFonts w:ascii="Times New Roman" w:hAnsi="Times New Roman"/>
          <w:bCs/>
        </w:rPr>
      </w:pPr>
      <w:r>
        <w:rPr>
          <w:rFonts w:ascii="Times New Roman" w:hAnsi="Times New Roman"/>
          <w:bCs/>
        </w:rPr>
        <w:t xml:space="preserve">More </w:t>
      </w:r>
      <w:r w:rsidR="00107C0C">
        <w:rPr>
          <w:rFonts w:ascii="Times New Roman" w:hAnsi="Times New Roman"/>
          <w:bCs/>
        </w:rPr>
        <w:t>successful</w:t>
      </w:r>
      <w:r>
        <w:rPr>
          <w:rFonts w:ascii="Times New Roman" w:hAnsi="Times New Roman"/>
          <w:bCs/>
        </w:rPr>
        <w:t xml:space="preserve"> have been the AAS’s attempts, spearheaded by Tom, Julie, and Doug Lanier, to join AAS up with the Modern Language Association (MLA) and its regional conferences. Following the long history of AAS-sponsored panels at the South Atlantic Modern Language Association’s annual meeting, AAS sponsored a number of panels (nine to be exact) at the Northeast Modern Language Association (NEMLA) meeting this past spring. SAMLA and NEMLA will both be virtual this academic year, but both will still feature a number of adaptation panels; the deadline for NEMLA submissions was just extended to 11 October. </w:t>
      </w:r>
    </w:p>
    <w:p w14:paraId="73F110EA" w14:textId="77777777" w:rsidR="00B2053C" w:rsidRDefault="00B2053C" w:rsidP="001A660B">
      <w:pPr>
        <w:rPr>
          <w:rFonts w:ascii="Times New Roman" w:hAnsi="Times New Roman"/>
          <w:bCs/>
        </w:rPr>
      </w:pPr>
    </w:p>
    <w:p w14:paraId="00A9D57A" w14:textId="57BD49A2" w:rsidR="00AB148E" w:rsidRDefault="00B2053C" w:rsidP="001A660B">
      <w:pPr>
        <w:rPr>
          <w:rFonts w:ascii="Times New Roman" w:hAnsi="Times New Roman"/>
          <w:bCs/>
        </w:rPr>
      </w:pPr>
      <w:r>
        <w:rPr>
          <w:rFonts w:ascii="Times New Roman" w:hAnsi="Times New Roman"/>
          <w:bCs/>
        </w:rPr>
        <w:t xml:space="preserve">The MLA meeting in January, meanwhile, will include three AAS events.  </w:t>
      </w:r>
    </w:p>
    <w:p w14:paraId="677F7D64" w14:textId="77777777" w:rsidR="001A660B" w:rsidRPr="001A660B" w:rsidRDefault="001A660B" w:rsidP="001A660B">
      <w:pPr>
        <w:rPr>
          <w:rFonts w:ascii="Times New Roman" w:hAnsi="Times New Roman"/>
          <w:bCs/>
        </w:rPr>
      </w:pPr>
    </w:p>
    <w:p w14:paraId="024DFA66" w14:textId="5D87C7D9" w:rsidR="00591DF3" w:rsidRPr="001946E4" w:rsidRDefault="006B2919" w:rsidP="00591DF3">
      <w:pPr>
        <w:pStyle w:val="ListParagraph"/>
        <w:numPr>
          <w:ilvl w:val="0"/>
          <w:numId w:val="1"/>
        </w:numPr>
        <w:rPr>
          <w:rFonts w:ascii="Times New Roman" w:hAnsi="Times New Roman"/>
          <w:bCs/>
        </w:rPr>
      </w:pPr>
      <w:r>
        <w:rPr>
          <w:rFonts w:ascii="Times New Roman" w:hAnsi="Times New Roman"/>
          <w:bCs/>
        </w:rPr>
        <w:t>Next</w:t>
      </w:r>
      <w:r w:rsidR="00591DF3" w:rsidRPr="001946E4">
        <w:rPr>
          <w:rFonts w:ascii="Times New Roman" w:hAnsi="Times New Roman"/>
          <w:bCs/>
        </w:rPr>
        <w:t xml:space="preserve"> AAS conference</w:t>
      </w:r>
      <w:r w:rsidR="001946E4" w:rsidRPr="001946E4">
        <w:rPr>
          <w:rFonts w:ascii="Times New Roman" w:hAnsi="Times New Roman"/>
          <w:bCs/>
        </w:rPr>
        <w:t xml:space="preserve"> (Kamilla</w:t>
      </w:r>
      <w:r w:rsidR="00F606D4">
        <w:rPr>
          <w:rFonts w:ascii="Times New Roman" w:hAnsi="Times New Roman"/>
          <w:bCs/>
        </w:rPr>
        <w:t xml:space="preserve"> Elliott</w:t>
      </w:r>
      <w:r w:rsidR="001946E4" w:rsidRPr="001946E4">
        <w:rPr>
          <w:rFonts w:ascii="Times New Roman" w:hAnsi="Times New Roman"/>
          <w:bCs/>
        </w:rPr>
        <w:t>)</w:t>
      </w:r>
    </w:p>
    <w:p w14:paraId="048BC0E6" w14:textId="0FC464C3" w:rsidR="00591DF3" w:rsidRDefault="007E1852" w:rsidP="00591DF3">
      <w:pPr>
        <w:pStyle w:val="ListParagraph"/>
        <w:rPr>
          <w:rFonts w:ascii="Times New Roman" w:hAnsi="Times New Roman"/>
          <w:bCs/>
        </w:rPr>
      </w:pPr>
      <w:r>
        <w:rPr>
          <w:rFonts w:ascii="Times New Roman" w:hAnsi="Times New Roman"/>
          <w:bCs/>
        </w:rPr>
        <w:t>June 10-11</w:t>
      </w:r>
      <w:r w:rsidR="006B2919">
        <w:rPr>
          <w:rFonts w:ascii="Times New Roman" w:hAnsi="Times New Roman"/>
          <w:bCs/>
        </w:rPr>
        <w:t>, 2021</w:t>
      </w:r>
      <w:r>
        <w:rPr>
          <w:rFonts w:ascii="Times New Roman" w:hAnsi="Times New Roman"/>
          <w:bCs/>
        </w:rPr>
        <w:t xml:space="preserve"> Queen Mary’s University, Edinburgh (Robert Munro and Michael Stewart)</w:t>
      </w:r>
      <w:r w:rsidR="0008023A">
        <w:rPr>
          <w:rFonts w:ascii="Times New Roman" w:hAnsi="Times New Roman"/>
          <w:bCs/>
        </w:rPr>
        <w:br/>
      </w:r>
    </w:p>
    <w:p w14:paraId="1A59650C" w14:textId="50632388" w:rsidR="00C752DF" w:rsidRDefault="00B2053C" w:rsidP="00AB148E">
      <w:pPr>
        <w:rPr>
          <w:rFonts w:ascii="Times New Roman" w:hAnsi="Times New Roman"/>
          <w:bCs/>
        </w:rPr>
      </w:pPr>
      <w:r>
        <w:rPr>
          <w:rFonts w:ascii="Times New Roman" w:hAnsi="Times New Roman"/>
          <w:bCs/>
        </w:rPr>
        <w:t xml:space="preserve">Kamilla suggested that the organizers for next year’s conference be prepared to go virtual, but nothing has been decided yet. We have other conferences in the works but nothing definite as yet. </w:t>
      </w:r>
    </w:p>
    <w:p w14:paraId="72862D9C" w14:textId="77777777" w:rsidR="00C752DF" w:rsidRDefault="00C752DF" w:rsidP="00AB148E">
      <w:pPr>
        <w:rPr>
          <w:rFonts w:ascii="Times New Roman" w:hAnsi="Times New Roman"/>
          <w:bCs/>
        </w:rPr>
      </w:pPr>
    </w:p>
    <w:p w14:paraId="6B1519AC" w14:textId="51088F02" w:rsidR="00C752DF" w:rsidRPr="00B2053C" w:rsidRDefault="00C752DF" w:rsidP="00B2053C">
      <w:pPr>
        <w:pStyle w:val="ListParagraph"/>
        <w:numPr>
          <w:ilvl w:val="0"/>
          <w:numId w:val="1"/>
        </w:numPr>
        <w:rPr>
          <w:rFonts w:ascii="Times New Roman" w:hAnsi="Times New Roman"/>
          <w:bCs/>
        </w:rPr>
      </w:pPr>
      <w:r w:rsidRPr="00B2053C">
        <w:rPr>
          <w:rFonts w:ascii="Times New Roman" w:hAnsi="Times New Roman"/>
          <w:bCs/>
        </w:rPr>
        <w:t xml:space="preserve">AAS and Diversity (Joyce Goggin) </w:t>
      </w:r>
    </w:p>
    <w:p w14:paraId="6ED3E545" w14:textId="77777777" w:rsidR="00B2053C" w:rsidRDefault="00B2053C" w:rsidP="00B2053C">
      <w:pPr>
        <w:rPr>
          <w:rFonts w:ascii="Times New Roman" w:hAnsi="Times New Roman"/>
          <w:bCs/>
        </w:rPr>
      </w:pPr>
    </w:p>
    <w:p w14:paraId="5D3DBBB4" w14:textId="37007574" w:rsidR="00B2053C" w:rsidRDefault="00B2053C" w:rsidP="00B2053C">
      <w:pPr>
        <w:rPr>
          <w:rFonts w:ascii="Times New Roman" w:hAnsi="Times New Roman"/>
          <w:bCs/>
        </w:rPr>
      </w:pPr>
      <w:r>
        <w:rPr>
          <w:rFonts w:ascii="Times New Roman" w:hAnsi="Times New Roman"/>
          <w:bCs/>
        </w:rPr>
        <w:t xml:space="preserve">Kamilla mentioned our increasingly diverse keynotes speakers, as well as the diversity of nations from which we received submissions for what would have been the Dijon conference. </w:t>
      </w:r>
    </w:p>
    <w:p w14:paraId="2ABE28D6" w14:textId="77777777" w:rsidR="00B2053C" w:rsidRDefault="00B2053C" w:rsidP="00B2053C">
      <w:pPr>
        <w:rPr>
          <w:rFonts w:ascii="Times New Roman" w:hAnsi="Times New Roman"/>
          <w:bCs/>
        </w:rPr>
      </w:pPr>
    </w:p>
    <w:p w14:paraId="14509C61" w14:textId="6D129D6E" w:rsidR="00B2053C" w:rsidRDefault="00B2053C" w:rsidP="00B2053C">
      <w:pPr>
        <w:rPr>
          <w:rFonts w:ascii="Times New Roman" w:hAnsi="Times New Roman"/>
          <w:bCs/>
        </w:rPr>
      </w:pPr>
      <w:r>
        <w:rPr>
          <w:rFonts w:ascii="Times New Roman" w:hAnsi="Times New Roman"/>
          <w:bCs/>
        </w:rPr>
        <w:t xml:space="preserve">Joyce has recruited Christine Geraghty to do a brief video on colorblind casting, and has reached out to Karen King, a producer as Productions Without Borders in Canada. Kyle suggested reaching out to Kristen Warner, who’s written on colorblind casting and published a review of </w:t>
      </w:r>
      <w:r>
        <w:rPr>
          <w:rFonts w:ascii="Times New Roman" w:hAnsi="Times New Roman"/>
          <w:bCs/>
          <w:i/>
        </w:rPr>
        <w:t>Widows</w:t>
      </w:r>
      <w:r>
        <w:rPr>
          <w:rFonts w:ascii="Times New Roman" w:hAnsi="Times New Roman"/>
          <w:bCs/>
        </w:rPr>
        <w:t xml:space="preserve"> in </w:t>
      </w:r>
      <w:r>
        <w:rPr>
          <w:rFonts w:ascii="Times New Roman" w:hAnsi="Times New Roman"/>
          <w:bCs/>
          <w:i/>
        </w:rPr>
        <w:t>Adaptation</w:t>
      </w:r>
      <w:r>
        <w:rPr>
          <w:rFonts w:ascii="Times New Roman" w:hAnsi="Times New Roman"/>
          <w:bCs/>
        </w:rPr>
        <w:t xml:space="preserve">. </w:t>
      </w:r>
      <w:r w:rsidR="00516A89">
        <w:rPr>
          <w:rFonts w:ascii="Times New Roman" w:hAnsi="Times New Roman"/>
          <w:bCs/>
        </w:rPr>
        <w:t>Deborah mentioned Dr Farah Karim-Cooper, head of higher education and research at the Globe, as another possible voice to amplify. Kamilla asked members to send all suggestions to Joyce</w:t>
      </w:r>
      <w:r>
        <w:rPr>
          <w:rFonts w:ascii="Times New Roman" w:hAnsi="Times New Roman"/>
          <w:bCs/>
        </w:rPr>
        <w:t xml:space="preserve"> (</w:t>
      </w:r>
      <w:hyperlink r:id="rId6" w:history="1">
        <w:r w:rsidRPr="00BD1FFF">
          <w:rPr>
            <w:rStyle w:val="Hyperlink"/>
            <w:rFonts w:ascii="Times New Roman" w:hAnsi="Times New Roman"/>
            <w:bCs/>
          </w:rPr>
          <w:t>j.goggin@uva.nl)</w:t>
        </w:r>
      </w:hyperlink>
      <w:r>
        <w:rPr>
          <w:rFonts w:ascii="Times New Roman" w:hAnsi="Times New Roman"/>
          <w:bCs/>
        </w:rPr>
        <w:t xml:space="preserve">. </w:t>
      </w:r>
    </w:p>
    <w:p w14:paraId="738BE7E3" w14:textId="77777777" w:rsidR="00B2053C" w:rsidRDefault="00B2053C" w:rsidP="00B2053C">
      <w:pPr>
        <w:rPr>
          <w:rFonts w:ascii="Times New Roman" w:hAnsi="Times New Roman"/>
          <w:bCs/>
        </w:rPr>
      </w:pPr>
    </w:p>
    <w:p w14:paraId="1860CF3B" w14:textId="1EC1DFB0" w:rsidR="009A2251" w:rsidRDefault="00516A89" w:rsidP="00AB148E">
      <w:pPr>
        <w:rPr>
          <w:rFonts w:ascii="Times New Roman" w:hAnsi="Times New Roman"/>
          <w:bCs/>
        </w:rPr>
      </w:pPr>
      <w:r>
        <w:rPr>
          <w:rFonts w:ascii="Times New Roman" w:hAnsi="Times New Roman"/>
          <w:bCs/>
        </w:rPr>
        <w:t>Maria Marcsek-Fuchs encouraged similarly</w:t>
      </w:r>
      <w:r w:rsidR="00B2053C">
        <w:rPr>
          <w:rFonts w:ascii="Times New Roman" w:hAnsi="Times New Roman"/>
          <w:bCs/>
        </w:rPr>
        <w:t xml:space="preserve"> “low-threshold” events</w:t>
      </w:r>
      <w:r>
        <w:rPr>
          <w:rFonts w:ascii="Times New Roman" w:hAnsi="Times New Roman"/>
          <w:bCs/>
        </w:rPr>
        <w:t xml:space="preserve"> like the AGM to spur membership; Kamilla wondered if we should have a digital membership. </w:t>
      </w:r>
    </w:p>
    <w:p w14:paraId="1B977AE9" w14:textId="77777777" w:rsidR="00AB148E" w:rsidRPr="00AB148E" w:rsidRDefault="00AB148E" w:rsidP="00AB148E">
      <w:pPr>
        <w:rPr>
          <w:rFonts w:ascii="Times New Roman" w:hAnsi="Times New Roman"/>
          <w:bCs/>
        </w:rPr>
      </w:pPr>
    </w:p>
    <w:p w14:paraId="1D530FF8" w14:textId="77777777" w:rsidR="00AB148E" w:rsidRDefault="00AB148E" w:rsidP="00591DF3">
      <w:pPr>
        <w:pStyle w:val="ListParagraph"/>
        <w:rPr>
          <w:rFonts w:ascii="Times New Roman" w:hAnsi="Times New Roman"/>
          <w:bCs/>
        </w:rPr>
      </w:pPr>
    </w:p>
    <w:p w14:paraId="54FACF24" w14:textId="17577B4F" w:rsidR="009A2251" w:rsidRDefault="00E97E7D" w:rsidP="00B2053C">
      <w:pPr>
        <w:pStyle w:val="ListParagraph"/>
        <w:numPr>
          <w:ilvl w:val="0"/>
          <w:numId w:val="1"/>
        </w:numPr>
        <w:rPr>
          <w:rFonts w:ascii="Times New Roman" w:hAnsi="Times New Roman"/>
          <w:bCs/>
        </w:rPr>
      </w:pPr>
      <w:r>
        <w:rPr>
          <w:rFonts w:ascii="Times New Roman" w:hAnsi="Times New Roman"/>
          <w:bCs/>
        </w:rPr>
        <w:t>Any other business</w:t>
      </w:r>
    </w:p>
    <w:p w14:paraId="12224E15" w14:textId="77777777" w:rsidR="009A2251" w:rsidRDefault="009A2251" w:rsidP="009A2251">
      <w:pPr>
        <w:rPr>
          <w:rFonts w:ascii="Times New Roman" w:hAnsi="Times New Roman"/>
          <w:bCs/>
        </w:rPr>
      </w:pPr>
    </w:p>
    <w:p w14:paraId="739D98BB" w14:textId="501A7BBB" w:rsidR="009A2251" w:rsidRDefault="00516A89" w:rsidP="009A2251">
      <w:pPr>
        <w:rPr>
          <w:rFonts w:ascii="Times New Roman" w:hAnsi="Times New Roman"/>
          <w:bCs/>
        </w:rPr>
      </w:pPr>
      <w:r>
        <w:rPr>
          <w:rFonts w:ascii="Times New Roman" w:hAnsi="Times New Roman"/>
          <w:bCs/>
        </w:rPr>
        <w:t xml:space="preserve">Julie promoted the forthcoming book launch for </w:t>
      </w:r>
      <w:r w:rsidR="009A2251">
        <w:rPr>
          <w:rFonts w:ascii="Times New Roman" w:hAnsi="Times New Roman"/>
          <w:bCs/>
        </w:rPr>
        <w:t xml:space="preserve">Kamilla’s </w:t>
      </w:r>
      <w:r>
        <w:rPr>
          <w:rFonts w:ascii="Times New Roman" w:hAnsi="Times New Roman"/>
          <w:bCs/>
          <w:i/>
        </w:rPr>
        <w:t>Theorizing Adaptation</w:t>
      </w:r>
      <w:r>
        <w:rPr>
          <w:rFonts w:ascii="Times New Roman" w:hAnsi="Times New Roman"/>
          <w:bCs/>
        </w:rPr>
        <w:t xml:space="preserve">. </w:t>
      </w:r>
      <w:r w:rsidR="009A2251">
        <w:rPr>
          <w:rFonts w:ascii="Times New Roman" w:hAnsi="Times New Roman"/>
          <w:bCs/>
        </w:rPr>
        <w:t xml:space="preserve"> </w:t>
      </w:r>
    </w:p>
    <w:p w14:paraId="1A0826F3" w14:textId="77777777" w:rsidR="00694F3D" w:rsidRDefault="00694F3D" w:rsidP="009A2251">
      <w:pPr>
        <w:rPr>
          <w:rFonts w:ascii="Times New Roman" w:hAnsi="Times New Roman"/>
          <w:bCs/>
        </w:rPr>
      </w:pPr>
    </w:p>
    <w:p w14:paraId="45CAEDDA" w14:textId="53A9B873" w:rsidR="00694F3D" w:rsidRDefault="00516A89" w:rsidP="009A2251">
      <w:pPr>
        <w:rPr>
          <w:rFonts w:ascii="Times New Roman" w:hAnsi="Times New Roman"/>
          <w:bCs/>
        </w:rPr>
      </w:pPr>
      <w:r>
        <w:rPr>
          <w:rFonts w:ascii="Times New Roman" w:hAnsi="Times New Roman"/>
          <w:bCs/>
        </w:rPr>
        <w:t>Julie suggested tabling the discussion of</w:t>
      </w:r>
      <w:r w:rsidR="00694F3D">
        <w:rPr>
          <w:rFonts w:ascii="Times New Roman" w:hAnsi="Times New Roman"/>
          <w:bCs/>
        </w:rPr>
        <w:t xml:space="preserve"> expanding </w:t>
      </w:r>
      <w:r>
        <w:rPr>
          <w:rFonts w:ascii="Times New Roman" w:hAnsi="Times New Roman"/>
          <w:bCs/>
        </w:rPr>
        <w:t xml:space="preserve">the </w:t>
      </w:r>
      <w:r w:rsidR="00694F3D">
        <w:rPr>
          <w:rFonts w:ascii="Times New Roman" w:hAnsi="Times New Roman"/>
          <w:bCs/>
        </w:rPr>
        <w:t xml:space="preserve">number of trustees </w:t>
      </w:r>
      <w:r>
        <w:rPr>
          <w:rFonts w:ascii="Times New Roman" w:hAnsi="Times New Roman"/>
          <w:bCs/>
        </w:rPr>
        <w:t xml:space="preserve">(possibly to ten?) until next year. </w:t>
      </w:r>
    </w:p>
    <w:p w14:paraId="0C225359" w14:textId="77777777" w:rsidR="00694F3D" w:rsidRDefault="00694F3D" w:rsidP="009A2251">
      <w:pPr>
        <w:rPr>
          <w:rFonts w:ascii="Times New Roman" w:hAnsi="Times New Roman"/>
          <w:bCs/>
        </w:rPr>
      </w:pPr>
    </w:p>
    <w:p w14:paraId="1BE43E99" w14:textId="3001AB95" w:rsidR="00694F3D" w:rsidRDefault="00694F3D" w:rsidP="009A2251">
      <w:pPr>
        <w:rPr>
          <w:rFonts w:ascii="Times New Roman" w:hAnsi="Times New Roman"/>
          <w:bCs/>
        </w:rPr>
      </w:pPr>
      <w:r>
        <w:rPr>
          <w:rFonts w:ascii="Times New Roman" w:hAnsi="Times New Roman"/>
          <w:bCs/>
        </w:rPr>
        <w:t>Deborah</w:t>
      </w:r>
      <w:r w:rsidR="00516A89">
        <w:rPr>
          <w:rFonts w:ascii="Times New Roman" w:hAnsi="Times New Roman"/>
          <w:bCs/>
        </w:rPr>
        <w:t xml:space="preserve"> suggested</w:t>
      </w:r>
      <w:r>
        <w:rPr>
          <w:rFonts w:ascii="Times New Roman" w:hAnsi="Times New Roman"/>
          <w:bCs/>
        </w:rPr>
        <w:t xml:space="preserve"> </w:t>
      </w:r>
      <w:r w:rsidR="00516A89">
        <w:rPr>
          <w:rFonts w:ascii="Times New Roman" w:hAnsi="Times New Roman"/>
          <w:bCs/>
        </w:rPr>
        <w:t>a</w:t>
      </w:r>
      <w:r>
        <w:rPr>
          <w:rFonts w:ascii="Times New Roman" w:hAnsi="Times New Roman"/>
          <w:bCs/>
        </w:rPr>
        <w:t xml:space="preserve"> launch </w:t>
      </w:r>
      <w:r w:rsidR="00516A89">
        <w:rPr>
          <w:rFonts w:ascii="Times New Roman" w:hAnsi="Times New Roman"/>
          <w:bCs/>
        </w:rPr>
        <w:t>for Tom’s</w:t>
      </w:r>
      <w:r>
        <w:rPr>
          <w:rFonts w:ascii="Times New Roman" w:hAnsi="Times New Roman"/>
          <w:bCs/>
        </w:rPr>
        <w:t xml:space="preserve"> </w:t>
      </w:r>
      <w:r w:rsidRPr="00516A89">
        <w:rPr>
          <w:rFonts w:ascii="Times New Roman" w:hAnsi="Times New Roman"/>
          <w:bCs/>
          <w:i/>
        </w:rPr>
        <w:t>The History of American Literature on Film</w:t>
      </w:r>
      <w:r w:rsidR="00516A89">
        <w:rPr>
          <w:rFonts w:ascii="Times New Roman" w:hAnsi="Times New Roman"/>
          <w:bCs/>
        </w:rPr>
        <w:t xml:space="preserve">. </w:t>
      </w:r>
      <w:r>
        <w:rPr>
          <w:rFonts w:ascii="Times New Roman" w:hAnsi="Times New Roman"/>
          <w:bCs/>
        </w:rPr>
        <w:t xml:space="preserve"> </w:t>
      </w:r>
    </w:p>
    <w:p w14:paraId="7FF936A4" w14:textId="77777777" w:rsidR="009A2251" w:rsidRPr="009A2251" w:rsidRDefault="009A2251" w:rsidP="009A2251">
      <w:pPr>
        <w:rPr>
          <w:rFonts w:ascii="Times New Roman" w:hAnsi="Times New Roman"/>
          <w:bCs/>
        </w:rPr>
      </w:pPr>
    </w:p>
    <w:p w14:paraId="6B8B9BAA" w14:textId="53A6FF99" w:rsidR="00AA6C04" w:rsidRPr="001946E4" w:rsidRDefault="00AA6C04" w:rsidP="00B2053C">
      <w:pPr>
        <w:pStyle w:val="ListParagraph"/>
        <w:numPr>
          <w:ilvl w:val="0"/>
          <w:numId w:val="1"/>
        </w:numPr>
        <w:rPr>
          <w:rFonts w:ascii="Times New Roman" w:hAnsi="Times New Roman"/>
          <w:bCs/>
        </w:rPr>
      </w:pPr>
      <w:r w:rsidRPr="001946E4">
        <w:rPr>
          <w:rFonts w:ascii="Times New Roman" w:hAnsi="Times New Roman"/>
          <w:bCs/>
        </w:rPr>
        <w:t xml:space="preserve">Date of Next </w:t>
      </w:r>
      <w:r w:rsidR="001D1940">
        <w:rPr>
          <w:rFonts w:ascii="Times New Roman" w:hAnsi="Times New Roman"/>
          <w:bCs/>
        </w:rPr>
        <w:t>AGM</w:t>
      </w:r>
      <w:r w:rsidR="00A04818">
        <w:rPr>
          <w:rFonts w:ascii="Times New Roman" w:hAnsi="Times New Roman"/>
          <w:bCs/>
        </w:rPr>
        <w:t xml:space="preserve">: </w:t>
      </w:r>
      <w:r w:rsidR="007E1852">
        <w:rPr>
          <w:rFonts w:ascii="Times New Roman" w:hAnsi="Times New Roman"/>
          <w:bCs/>
        </w:rPr>
        <w:t>June 11 2021</w:t>
      </w:r>
      <w:r w:rsidR="00E97E7D">
        <w:rPr>
          <w:rFonts w:ascii="Times New Roman" w:hAnsi="Times New Roman"/>
          <w:bCs/>
        </w:rPr>
        <w:t xml:space="preserve">, </w:t>
      </w:r>
      <w:r w:rsidR="001D1940">
        <w:rPr>
          <w:rFonts w:ascii="Times New Roman" w:hAnsi="Times New Roman"/>
          <w:bCs/>
        </w:rPr>
        <w:t xml:space="preserve">we hope at </w:t>
      </w:r>
      <w:r w:rsidR="007E1852">
        <w:rPr>
          <w:rFonts w:ascii="Times New Roman" w:hAnsi="Times New Roman"/>
          <w:bCs/>
        </w:rPr>
        <w:t>Queen Mary’s University, Edinburgh</w:t>
      </w:r>
    </w:p>
    <w:p w14:paraId="65DFC151" w14:textId="77777777" w:rsidR="00EC43C9" w:rsidRPr="001946E4" w:rsidRDefault="00342385">
      <w:pPr>
        <w:rPr>
          <w:bCs/>
        </w:rPr>
      </w:pPr>
    </w:p>
    <w:sectPr w:rsidR="00EC43C9" w:rsidRPr="001946E4" w:rsidSect="00123A9F">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CC1CC4"/>
    <w:multiLevelType w:val="hybridMultilevel"/>
    <w:tmpl w:val="75500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BA1759"/>
    <w:multiLevelType w:val="hybridMultilevel"/>
    <w:tmpl w:val="CA56BB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3E156E25"/>
    <w:multiLevelType w:val="hybridMultilevel"/>
    <w:tmpl w:val="5BA40076"/>
    <w:lvl w:ilvl="0" w:tplc="7C401CCE">
      <w:start w:val="27"/>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510C007B"/>
    <w:multiLevelType w:val="hybridMultilevel"/>
    <w:tmpl w:val="E6F6ED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CFB1D57"/>
    <w:multiLevelType w:val="hybridMultilevel"/>
    <w:tmpl w:val="E6F6ED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C04"/>
    <w:rsid w:val="0008023A"/>
    <w:rsid w:val="000A09F7"/>
    <w:rsid w:val="000F75C6"/>
    <w:rsid w:val="00107C0C"/>
    <w:rsid w:val="00123A9F"/>
    <w:rsid w:val="001318F8"/>
    <w:rsid w:val="001736B8"/>
    <w:rsid w:val="00175CA3"/>
    <w:rsid w:val="001946E4"/>
    <w:rsid w:val="001A660B"/>
    <w:rsid w:val="001D1940"/>
    <w:rsid w:val="002839C2"/>
    <w:rsid w:val="00293C09"/>
    <w:rsid w:val="002E791D"/>
    <w:rsid w:val="00335E2C"/>
    <w:rsid w:val="00342385"/>
    <w:rsid w:val="00375B7B"/>
    <w:rsid w:val="003C28CE"/>
    <w:rsid w:val="003E7F06"/>
    <w:rsid w:val="004234B0"/>
    <w:rsid w:val="0046727C"/>
    <w:rsid w:val="00505014"/>
    <w:rsid w:val="00516A89"/>
    <w:rsid w:val="00546C20"/>
    <w:rsid w:val="00581AEB"/>
    <w:rsid w:val="00591DF3"/>
    <w:rsid w:val="005D7B38"/>
    <w:rsid w:val="00661860"/>
    <w:rsid w:val="00694F3D"/>
    <w:rsid w:val="006B2919"/>
    <w:rsid w:val="00725B5F"/>
    <w:rsid w:val="0073757D"/>
    <w:rsid w:val="00780B8E"/>
    <w:rsid w:val="007A40B9"/>
    <w:rsid w:val="007C05D6"/>
    <w:rsid w:val="007E1852"/>
    <w:rsid w:val="007E284E"/>
    <w:rsid w:val="00840E6F"/>
    <w:rsid w:val="008C44D1"/>
    <w:rsid w:val="008D479B"/>
    <w:rsid w:val="009242E5"/>
    <w:rsid w:val="009801F0"/>
    <w:rsid w:val="009A2251"/>
    <w:rsid w:val="009E3A48"/>
    <w:rsid w:val="00A04818"/>
    <w:rsid w:val="00A6251A"/>
    <w:rsid w:val="00A7120E"/>
    <w:rsid w:val="00AA6C04"/>
    <w:rsid w:val="00AB148E"/>
    <w:rsid w:val="00AE15FA"/>
    <w:rsid w:val="00B2053C"/>
    <w:rsid w:val="00B31A1F"/>
    <w:rsid w:val="00B33FD7"/>
    <w:rsid w:val="00B45BC5"/>
    <w:rsid w:val="00B50E71"/>
    <w:rsid w:val="00BE0024"/>
    <w:rsid w:val="00C33D85"/>
    <w:rsid w:val="00C3731B"/>
    <w:rsid w:val="00C465C8"/>
    <w:rsid w:val="00C51B3B"/>
    <w:rsid w:val="00C53CC6"/>
    <w:rsid w:val="00C752DF"/>
    <w:rsid w:val="00CF392D"/>
    <w:rsid w:val="00D462A0"/>
    <w:rsid w:val="00D63942"/>
    <w:rsid w:val="00E02831"/>
    <w:rsid w:val="00E720F3"/>
    <w:rsid w:val="00E97E7D"/>
    <w:rsid w:val="00ED11EF"/>
    <w:rsid w:val="00EE332D"/>
    <w:rsid w:val="00F55F43"/>
    <w:rsid w:val="00F606D4"/>
    <w:rsid w:val="00F75E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7EAEC1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A6C04"/>
  </w:style>
  <w:style w:type="paragraph" w:styleId="Heading1">
    <w:name w:val="heading 1"/>
    <w:basedOn w:val="Normal"/>
    <w:link w:val="Heading1Char"/>
    <w:uiPriority w:val="9"/>
    <w:qFormat/>
    <w:rsid w:val="007A40B9"/>
    <w:pPr>
      <w:spacing w:before="100" w:beforeAutospacing="1" w:after="100" w:afterAutospacing="1"/>
      <w:outlineLvl w:val="0"/>
    </w:pPr>
    <w:rPr>
      <w:rFonts w:ascii="Times New Roman" w:hAnsi="Times New Roman" w:cs="Times New Roman"/>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6C04"/>
    <w:pPr>
      <w:ind w:left="720"/>
      <w:contextualSpacing/>
    </w:pPr>
  </w:style>
  <w:style w:type="character" w:styleId="Hyperlink">
    <w:name w:val="Hyperlink"/>
    <w:basedOn w:val="DefaultParagraphFont"/>
    <w:uiPriority w:val="99"/>
    <w:unhideWhenUsed/>
    <w:rsid w:val="00AA6C04"/>
    <w:rPr>
      <w:color w:val="0563C1" w:themeColor="hyperlink"/>
      <w:u w:val="single"/>
    </w:rPr>
  </w:style>
  <w:style w:type="character" w:customStyle="1" w:styleId="Heading1Char">
    <w:name w:val="Heading 1 Char"/>
    <w:basedOn w:val="DefaultParagraphFont"/>
    <w:link w:val="Heading1"/>
    <w:uiPriority w:val="9"/>
    <w:rsid w:val="007A40B9"/>
    <w:rPr>
      <w:rFonts w:ascii="Times New Roman" w:hAnsi="Times New Roman" w:cs="Times New Roman"/>
      <w:b/>
      <w:bCs/>
      <w:kern w:val="36"/>
      <w:sz w:val="48"/>
      <w:szCs w:val="4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0143431">
      <w:bodyDiv w:val="1"/>
      <w:marLeft w:val="0"/>
      <w:marRight w:val="0"/>
      <w:marTop w:val="0"/>
      <w:marBottom w:val="0"/>
      <w:divBdr>
        <w:top w:val="none" w:sz="0" w:space="0" w:color="auto"/>
        <w:left w:val="none" w:sz="0" w:space="0" w:color="auto"/>
        <w:bottom w:val="none" w:sz="0" w:space="0" w:color="auto"/>
        <w:right w:val="none" w:sz="0" w:space="0" w:color="auto"/>
      </w:divBdr>
    </w:div>
    <w:div w:id="1401369755">
      <w:bodyDiv w:val="1"/>
      <w:marLeft w:val="0"/>
      <w:marRight w:val="0"/>
      <w:marTop w:val="0"/>
      <w:marBottom w:val="0"/>
      <w:divBdr>
        <w:top w:val="none" w:sz="0" w:space="0" w:color="auto"/>
        <w:left w:val="none" w:sz="0" w:space="0" w:color="auto"/>
        <w:bottom w:val="none" w:sz="0" w:space="0" w:color="auto"/>
        <w:right w:val="none" w:sz="0" w:space="0" w:color="auto"/>
      </w:divBdr>
    </w:div>
    <w:div w:id="204998527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yperlink" Target="mailto:j.goggin@uva.nl)"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TotalTime>
  <Pages>4</Pages>
  <Words>1187</Words>
  <Characters>6767</Characters>
  <Application>Microsoft Macintosh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Buchanan</dc:creator>
  <cp:keywords/>
  <dc:description/>
  <cp:lastModifiedBy>Kyle Meikle</cp:lastModifiedBy>
  <cp:revision>8</cp:revision>
  <dcterms:created xsi:type="dcterms:W3CDTF">2020-10-01T13:45:00Z</dcterms:created>
  <dcterms:modified xsi:type="dcterms:W3CDTF">2020-10-01T17:01:00Z</dcterms:modified>
</cp:coreProperties>
</file>